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DACE0C" w14:textId="77777777" w:rsidR="00C66619" w:rsidRPr="00501926" w:rsidRDefault="00975D68" w:rsidP="00501926">
      <w:pPr>
        <w:jc w:val="center"/>
        <w:rPr>
          <w:rFonts w:ascii="Comic Sans MS" w:hAnsi="Comic Sans MS"/>
          <w:b/>
          <w:sz w:val="32"/>
          <w:szCs w:val="32"/>
        </w:rPr>
      </w:pPr>
      <w:r w:rsidRPr="00501926">
        <w:rPr>
          <w:rFonts w:ascii="Comic Sans MS" w:hAnsi="Comic Sans MS"/>
          <w:b/>
          <w:sz w:val="32"/>
          <w:szCs w:val="32"/>
        </w:rPr>
        <w:t>Electrics, Inc.</w:t>
      </w:r>
    </w:p>
    <w:p w14:paraId="201F8C3C" w14:textId="77777777" w:rsidR="00C66619" w:rsidRPr="00501926" w:rsidRDefault="00C66619" w:rsidP="00501926">
      <w:pPr>
        <w:jc w:val="both"/>
        <w:rPr>
          <w:rFonts w:ascii="Comic Sans MS" w:hAnsi="Comic Sans MS"/>
        </w:rPr>
      </w:pPr>
    </w:p>
    <w:p w14:paraId="7553A698" w14:textId="77777777" w:rsidR="00C66619" w:rsidRPr="00501926" w:rsidRDefault="00C66619" w:rsidP="00501926">
      <w:pPr>
        <w:spacing w:line="480" w:lineRule="auto"/>
        <w:jc w:val="both"/>
        <w:rPr>
          <w:rFonts w:ascii="Comic Sans MS" w:hAnsi="Comic Sans MS"/>
          <w:b/>
        </w:rPr>
      </w:pPr>
      <w:r w:rsidRPr="00501926">
        <w:rPr>
          <w:rFonts w:ascii="Comic Sans MS" w:hAnsi="Comic Sans MS"/>
          <w:b/>
        </w:rPr>
        <w:t>Introduction</w:t>
      </w:r>
    </w:p>
    <w:p w14:paraId="252B1C64" w14:textId="77777777" w:rsidR="00C66619" w:rsidRPr="00501926" w:rsidRDefault="00975D68" w:rsidP="00501926">
      <w:pPr>
        <w:spacing w:line="480" w:lineRule="auto"/>
        <w:jc w:val="both"/>
        <w:rPr>
          <w:rFonts w:ascii="Comic Sans MS" w:hAnsi="Comic Sans MS"/>
          <w:color w:val="auto"/>
        </w:rPr>
      </w:pPr>
      <w:r w:rsidRPr="00501926">
        <w:rPr>
          <w:rFonts w:ascii="Comic Sans MS" w:hAnsi="Comic Sans MS"/>
          <w:color w:val="auto"/>
        </w:rPr>
        <w:t>William</w:t>
      </w:r>
      <w:r w:rsidR="00C66619" w:rsidRPr="00501926">
        <w:rPr>
          <w:rFonts w:ascii="Comic Sans MS" w:hAnsi="Comic Sans MS"/>
          <w:color w:val="auto"/>
        </w:rPr>
        <w:t xml:space="preserve"> </w:t>
      </w:r>
      <w:r w:rsidRPr="00501926">
        <w:rPr>
          <w:rFonts w:ascii="Comic Sans MS" w:hAnsi="Comic Sans MS"/>
          <w:color w:val="auto"/>
        </w:rPr>
        <w:t>Livingston</w:t>
      </w:r>
      <w:r w:rsidR="00C66619" w:rsidRPr="00501926">
        <w:rPr>
          <w:rFonts w:ascii="Comic Sans MS" w:hAnsi="Comic Sans MS"/>
          <w:color w:val="auto"/>
        </w:rPr>
        <w:t xml:space="preserve"> has recently been hired as the CEO of </w:t>
      </w:r>
      <w:r w:rsidRPr="00501926">
        <w:rPr>
          <w:rFonts w:ascii="Comic Sans MS" w:hAnsi="Comic Sans MS"/>
          <w:color w:val="auto"/>
        </w:rPr>
        <w:t>Electrics</w:t>
      </w:r>
      <w:r w:rsidR="00C66619" w:rsidRPr="00501926">
        <w:rPr>
          <w:rFonts w:ascii="Comic Sans MS" w:hAnsi="Comic Sans MS"/>
          <w:color w:val="auto"/>
        </w:rPr>
        <w:t xml:space="preserve">, Inc.  Previously he had been the marketing manager for a large manufacturing company and had established a reputation for identifying new consumer trends.  </w:t>
      </w:r>
      <w:r w:rsidRPr="00501926">
        <w:rPr>
          <w:rFonts w:ascii="Comic Sans MS" w:hAnsi="Comic Sans MS"/>
          <w:color w:val="auto"/>
        </w:rPr>
        <w:t>Electrics</w:t>
      </w:r>
      <w:r w:rsidR="00C66619" w:rsidRPr="00501926">
        <w:rPr>
          <w:rFonts w:ascii="Comic Sans MS" w:hAnsi="Comic Sans MS"/>
          <w:color w:val="auto"/>
        </w:rPr>
        <w:t xml:space="preserve"> Inc. is a California-based </w:t>
      </w:r>
      <w:r w:rsidR="001F587C" w:rsidRPr="00501926">
        <w:rPr>
          <w:rFonts w:ascii="Comic Sans MS" w:hAnsi="Comic Sans MS"/>
          <w:color w:val="auto"/>
        </w:rPr>
        <w:t>generator</w:t>
      </w:r>
      <w:r w:rsidR="00C66619" w:rsidRPr="00501926">
        <w:rPr>
          <w:rFonts w:ascii="Comic Sans MS" w:hAnsi="Comic Sans MS"/>
          <w:color w:val="auto"/>
        </w:rPr>
        <w:t xml:space="preserve"> manufacturing company.  The company is well known for manufacturing large, heavy-duty </w:t>
      </w:r>
      <w:r w:rsidR="0085579C" w:rsidRPr="00501926">
        <w:rPr>
          <w:rFonts w:ascii="Comic Sans MS" w:hAnsi="Comic Sans MS"/>
          <w:color w:val="auto"/>
        </w:rPr>
        <w:t>generators</w:t>
      </w:r>
      <w:r w:rsidR="00C66619" w:rsidRPr="00501926">
        <w:rPr>
          <w:rFonts w:ascii="Comic Sans MS" w:hAnsi="Comic Sans MS"/>
          <w:color w:val="auto"/>
        </w:rPr>
        <w:t xml:space="preserve"> at a reasonable cost.  One of its greatest achievements is that its </w:t>
      </w:r>
      <w:r w:rsidR="0085579C" w:rsidRPr="00501926">
        <w:rPr>
          <w:rFonts w:ascii="Comic Sans MS" w:hAnsi="Comic Sans MS"/>
          <w:color w:val="auto"/>
        </w:rPr>
        <w:t>generators</w:t>
      </w:r>
      <w:r w:rsidR="00C66619" w:rsidRPr="00501926">
        <w:rPr>
          <w:rFonts w:ascii="Comic Sans MS" w:hAnsi="Comic Sans MS"/>
          <w:color w:val="auto"/>
        </w:rPr>
        <w:t xml:space="preserve"> can be easily modified or customized for different applications.  </w:t>
      </w:r>
    </w:p>
    <w:p w14:paraId="01ECF5E2" w14:textId="77777777" w:rsidR="00630CDA" w:rsidRPr="00501926" w:rsidRDefault="00630CDA" w:rsidP="00501926">
      <w:pPr>
        <w:spacing w:line="480" w:lineRule="auto"/>
        <w:jc w:val="both"/>
        <w:rPr>
          <w:rFonts w:ascii="Comic Sans MS" w:hAnsi="Comic Sans MS"/>
          <w:color w:val="auto"/>
        </w:rPr>
      </w:pPr>
    </w:p>
    <w:p w14:paraId="7AA19280"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The company is considering an expansion of its current product line to include </w:t>
      </w:r>
      <w:r w:rsidR="00975D68" w:rsidRPr="00501926">
        <w:rPr>
          <w:rFonts w:ascii="Comic Sans MS" w:hAnsi="Comic Sans MS"/>
          <w:color w:val="auto"/>
        </w:rPr>
        <w:t>electric motors</w:t>
      </w:r>
      <w:r w:rsidR="00686BD8" w:rsidRPr="00501926">
        <w:rPr>
          <w:rFonts w:ascii="Comic Sans MS" w:hAnsi="Comic Sans MS"/>
          <w:color w:val="auto"/>
        </w:rPr>
        <w:t xml:space="preserve"> </w:t>
      </w:r>
      <w:r w:rsidR="001361CB" w:rsidRPr="00501926">
        <w:rPr>
          <w:rFonts w:ascii="Comic Sans MS" w:hAnsi="Comic Sans MS"/>
          <w:color w:val="auto"/>
        </w:rPr>
        <w:t>conversion kit for cars. Customers can use these kits to convert their cars from gas to electric drive systems</w:t>
      </w:r>
      <w:r w:rsidRPr="00501926">
        <w:rPr>
          <w:rFonts w:ascii="Comic Sans MS" w:hAnsi="Comic Sans MS"/>
          <w:color w:val="auto"/>
        </w:rPr>
        <w:t xml:space="preserve">.  Mr. </w:t>
      </w:r>
      <w:r w:rsidR="00975D68" w:rsidRPr="00501926">
        <w:rPr>
          <w:rFonts w:ascii="Comic Sans MS" w:hAnsi="Comic Sans MS"/>
          <w:color w:val="auto"/>
        </w:rPr>
        <w:t>Livingston</w:t>
      </w:r>
      <w:r w:rsidRPr="00501926">
        <w:rPr>
          <w:rFonts w:ascii="Comic Sans MS" w:hAnsi="Comic Sans MS"/>
          <w:color w:val="auto"/>
        </w:rPr>
        <w:t xml:space="preserve"> fel</w:t>
      </w:r>
      <w:r w:rsidR="00AD4766" w:rsidRPr="00501926">
        <w:rPr>
          <w:rFonts w:ascii="Comic Sans MS" w:hAnsi="Comic Sans MS"/>
          <w:color w:val="auto"/>
        </w:rPr>
        <w:t>t</w:t>
      </w:r>
      <w:r w:rsidRPr="00501926">
        <w:rPr>
          <w:rFonts w:ascii="Comic Sans MS" w:hAnsi="Comic Sans MS"/>
          <w:color w:val="auto"/>
        </w:rPr>
        <w:t xml:space="preserve"> that due to high </w:t>
      </w:r>
      <w:r w:rsidR="00686BD8" w:rsidRPr="00501926">
        <w:rPr>
          <w:rFonts w:ascii="Comic Sans MS" w:hAnsi="Comic Sans MS"/>
          <w:color w:val="auto"/>
        </w:rPr>
        <w:t>energy</w:t>
      </w:r>
      <w:r w:rsidRPr="00501926">
        <w:rPr>
          <w:rFonts w:ascii="Comic Sans MS" w:hAnsi="Comic Sans MS"/>
          <w:color w:val="auto"/>
        </w:rPr>
        <w:t xml:space="preserve"> prices, </w:t>
      </w:r>
      <w:r w:rsidR="001F587C" w:rsidRPr="00501926">
        <w:rPr>
          <w:rFonts w:ascii="Comic Sans MS" w:hAnsi="Comic Sans MS"/>
          <w:color w:val="auto"/>
        </w:rPr>
        <w:t>consumers</w:t>
      </w:r>
      <w:r w:rsidRPr="00501926">
        <w:rPr>
          <w:rFonts w:ascii="Comic Sans MS" w:hAnsi="Comic Sans MS"/>
          <w:color w:val="auto"/>
        </w:rPr>
        <w:t xml:space="preserve"> will be more willing to consider </w:t>
      </w:r>
      <w:r w:rsidR="00686BD8" w:rsidRPr="00501926">
        <w:rPr>
          <w:rFonts w:ascii="Comic Sans MS" w:hAnsi="Comic Sans MS"/>
          <w:color w:val="auto"/>
        </w:rPr>
        <w:t xml:space="preserve">purchasing new </w:t>
      </w:r>
      <w:r w:rsidR="00C52E13" w:rsidRPr="00501926">
        <w:rPr>
          <w:rFonts w:ascii="Comic Sans MS" w:hAnsi="Comic Sans MS"/>
          <w:color w:val="auto"/>
        </w:rPr>
        <w:t>conversion kits</w:t>
      </w:r>
      <w:r w:rsidRPr="00501926">
        <w:rPr>
          <w:rFonts w:ascii="Comic Sans MS" w:hAnsi="Comic Sans MS"/>
          <w:color w:val="auto"/>
        </w:rPr>
        <w:t>.</w:t>
      </w:r>
    </w:p>
    <w:p w14:paraId="237E2992" w14:textId="77777777" w:rsidR="00C66619" w:rsidRPr="00501926" w:rsidRDefault="00C66619" w:rsidP="00501926">
      <w:pPr>
        <w:spacing w:line="480" w:lineRule="auto"/>
        <w:jc w:val="both"/>
        <w:rPr>
          <w:rFonts w:ascii="Comic Sans MS" w:hAnsi="Comic Sans MS"/>
          <w:color w:val="auto"/>
        </w:rPr>
      </w:pPr>
    </w:p>
    <w:p w14:paraId="3A0D9431" w14:textId="77777777" w:rsidR="00C66619" w:rsidRPr="00501926" w:rsidRDefault="00C66619" w:rsidP="00501926">
      <w:pPr>
        <w:spacing w:line="480" w:lineRule="auto"/>
        <w:jc w:val="both"/>
        <w:rPr>
          <w:rFonts w:ascii="Comic Sans MS" w:hAnsi="Comic Sans MS"/>
          <w:b/>
          <w:color w:val="auto"/>
        </w:rPr>
      </w:pPr>
      <w:r w:rsidRPr="00501926">
        <w:rPr>
          <w:rFonts w:ascii="Comic Sans MS" w:hAnsi="Comic Sans MS"/>
          <w:b/>
          <w:color w:val="auto"/>
        </w:rPr>
        <w:t xml:space="preserve">Profile of </w:t>
      </w:r>
      <w:r w:rsidR="00975D68" w:rsidRPr="00501926">
        <w:rPr>
          <w:rFonts w:ascii="Comic Sans MS" w:hAnsi="Comic Sans MS"/>
          <w:b/>
          <w:color w:val="auto"/>
        </w:rPr>
        <w:t>Electrics</w:t>
      </w:r>
    </w:p>
    <w:p w14:paraId="35FAE096" w14:textId="77777777" w:rsidR="00C66619" w:rsidRPr="00501926" w:rsidRDefault="00975D68" w:rsidP="00501926">
      <w:pPr>
        <w:spacing w:line="480" w:lineRule="auto"/>
        <w:jc w:val="both"/>
        <w:rPr>
          <w:rFonts w:ascii="Comic Sans MS" w:hAnsi="Comic Sans MS"/>
          <w:color w:val="auto"/>
        </w:rPr>
      </w:pPr>
      <w:r w:rsidRPr="00501926">
        <w:rPr>
          <w:rFonts w:ascii="Comic Sans MS" w:hAnsi="Comic Sans MS"/>
          <w:color w:val="auto"/>
        </w:rPr>
        <w:t>Electrics</w:t>
      </w:r>
      <w:r w:rsidR="00C66619" w:rsidRPr="00501926">
        <w:rPr>
          <w:rFonts w:ascii="Comic Sans MS" w:hAnsi="Comic Sans MS"/>
          <w:color w:val="auto"/>
        </w:rPr>
        <w:t>, Inc. was established by the Smith brothers in 1</w:t>
      </w:r>
      <w:r w:rsidRPr="00501926">
        <w:rPr>
          <w:rFonts w:ascii="Comic Sans MS" w:hAnsi="Comic Sans MS"/>
          <w:color w:val="auto"/>
        </w:rPr>
        <w:t>91</w:t>
      </w:r>
      <w:r w:rsidR="00C66619" w:rsidRPr="00501926">
        <w:rPr>
          <w:rFonts w:ascii="Comic Sans MS" w:hAnsi="Comic Sans MS"/>
          <w:color w:val="auto"/>
        </w:rPr>
        <w:t xml:space="preserve">0 as the </w:t>
      </w:r>
      <w:r w:rsidR="0085579C" w:rsidRPr="00501926">
        <w:rPr>
          <w:rFonts w:ascii="Comic Sans MS" w:hAnsi="Comic Sans MS"/>
          <w:color w:val="auto"/>
        </w:rPr>
        <w:t>Logging Saw</w:t>
      </w:r>
      <w:r w:rsidR="00C66619" w:rsidRPr="00501926">
        <w:rPr>
          <w:rFonts w:ascii="Comic Sans MS" w:hAnsi="Comic Sans MS"/>
          <w:color w:val="auto"/>
        </w:rPr>
        <w:t xml:space="preserve"> Company.  The firm started manufacturing </w:t>
      </w:r>
      <w:r w:rsidR="0085579C" w:rsidRPr="00501926">
        <w:rPr>
          <w:rFonts w:ascii="Comic Sans MS" w:hAnsi="Comic Sans MS"/>
          <w:color w:val="auto"/>
        </w:rPr>
        <w:t>large steam saw</w:t>
      </w:r>
      <w:r w:rsidR="003A094A" w:rsidRPr="00501926">
        <w:rPr>
          <w:rFonts w:ascii="Comic Sans MS" w:hAnsi="Comic Sans MS"/>
          <w:color w:val="auto"/>
        </w:rPr>
        <w:t>s</w:t>
      </w:r>
      <w:r w:rsidR="00C66619" w:rsidRPr="00501926">
        <w:rPr>
          <w:rFonts w:ascii="Comic Sans MS" w:hAnsi="Comic Sans MS"/>
          <w:color w:val="auto"/>
        </w:rPr>
        <w:t xml:space="preserve"> to serve the </w:t>
      </w:r>
      <w:r w:rsidR="0085579C" w:rsidRPr="00501926">
        <w:rPr>
          <w:rFonts w:ascii="Comic Sans MS" w:hAnsi="Comic Sans MS"/>
          <w:color w:val="auto"/>
        </w:rPr>
        <w:t xml:space="preserve">logging industry which </w:t>
      </w:r>
      <w:r w:rsidR="003A094A" w:rsidRPr="00501926">
        <w:rPr>
          <w:rFonts w:ascii="Comic Sans MS" w:hAnsi="Comic Sans MS"/>
          <w:color w:val="auto"/>
        </w:rPr>
        <w:t>processed</w:t>
      </w:r>
      <w:r w:rsidR="0085579C" w:rsidRPr="00501926">
        <w:rPr>
          <w:rFonts w:ascii="Comic Sans MS" w:hAnsi="Comic Sans MS"/>
          <w:color w:val="auto"/>
        </w:rPr>
        <w:t xml:space="preserve"> lumber. Their customers were construction companies that provided housing for the </w:t>
      </w:r>
      <w:r w:rsidR="00C66619" w:rsidRPr="00501926">
        <w:rPr>
          <w:rFonts w:ascii="Comic Sans MS" w:hAnsi="Comic Sans MS"/>
          <w:color w:val="auto"/>
        </w:rPr>
        <w:t xml:space="preserve">population increase in California.  The Smith brothers quickly realized that the times were changing.  They started looking for the technologies that would keep them at the forefront of their field of business.  In 1915, the Smith brothers decided that they needed </w:t>
      </w:r>
      <w:r w:rsidR="00C66619" w:rsidRPr="00501926">
        <w:rPr>
          <w:rFonts w:ascii="Comic Sans MS" w:hAnsi="Comic Sans MS"/>
          <w:color w:val="auto"/>
        </w:rPr>
        <w:lastRenderedPageBreak/>
        <w:t xml:space="preserve">to make </w:t>
      </w:r>
      <w:r w:rsidR="0085579C" w:rsidRPr="00501926">
        <w:rPr>
          <w:rFonts w:ascii="Comic Sans MS" w:hAnsi="Comic Sans MS"/>
          <w:color w:val="auto"/>
        </w:rPr>
        <w:t>generators</w:t>
      </w:r>
      <w:r w:rsidR="00C66619" w:rsidRPr="00501926">
        <w:rPr>
          <w:rFonts w:ascii="Comic Sans MS" w:hAnsi="Comic Sans MS"/>
          <w:color w:val="auto"/>
        </w:rPr>
        <w:t xml:space="preserve"> as replacements for the </w:t>
      </w:r>
      <w:r w:rsidR="0085579C" w:rsidRPr="00501926">
        <w:rPr>
          <w:rFonts w:ascii="Comic Sans MS" w:hAnsi="Comic Sans MS"/>
          <w:color w:val="auto"/>
        </w:rPr>
        <w:t>saw</w:t>
      </w:r>
      <w:r w:rsidR="00C66619" w:rsidRPr="00501926">
        <w:rPr>
          <w:rFonts w:ascii="Comic Sans MS" w:hAnsi="Comic Sans MS"/>
          <w:color w:val="auto"/>
        </w:rPr>
        <w:t xml:space="preserve">s.  They realized that the </w:t>
      </w:r>
      <w:r w:rsidR="0085579C" w:rsidRPr="00501926">
        <w:rPr>
          <w:rFonts w:ascii="Comic Sans MS" w:hAnsi="Comic Sans MS"/>
          <w:color w:val="auto"/>
        </w:rPr>
        <w:t>logging</w:t>
      </w:r>
      <w:r w:rsidR="00C66619" w:rsidRPr="00501926">
        <w:rPr>
          <w:rFonts w:ascii="Comic Sans MS" w:hAnsi="Comic Sans MS"/>
          <w:color w:val="auto"/>
        </w:rPr>
        <w:t xml:space="preserve"> industry was not viable anymore and that </w:t>
      </w:r>
      <w:r w:rsidR="0085579C" w:rsidRPr="00501926">
        <w:rPr>
          <w:rFonts w:ascii="Comic Sans MS" w:hAnsi="Comic Sans MS"/>
          <w:color w:val="auto"/>
        </w:rPr>
        <w:t>generators</w:t>
      </w:r>
      <w:r w:rsidR="00C66619" w:rsidRPr="00501926">
        <w:rPr>
          <w:rFonts w:ascii="Comic Sans MS" w:hAnsi="Comic Sans MS"/>
          <w:color w:val="auto"/>
        </w:rPr>
        <w:t xml:space="preserve"> were starting to serve the same purpose.</w:t>
      </w:r>
    </w:p>
    <w:p w14:paraId="7486AA96"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 </w:t>
      </w:r>
    </w:p>
    <w:p w14:paraId="6D4B435C"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The company started making </w:t>
      </w:r>
      <w:r w:rsidR="0085579C" w:rsidRPr="00501926">
        <w:rPr>
          <w:rFonts w:ascii="Comic Sans MS" w:hAnsi="Comic Sans MS"/>
          <w:color w:val="auto"/>
        </w:rPr>
        <w:t>generators</w:t>
      </w:r>
      <w:r w:rsidR="003D3C07" w:rsidRPr="00501926">
        <w:rPr>
          <w:rFonts w:ascii="Comic Sans MS" w:hAnsi="Comic Sans MS"/>
          <w:color w:val="auto"/>
        </w:rPr>
        <w:t xml:space="preserve"> in the early 192</w:t>
      </w:r>
      <w:r w:rsidRPr="00501926">
        <w:rPr>
          <w:rFonts w:ascii="Comic Sans MS" w:hAnsi="Comic Sans MS"/>
          <w:color w:val="auto"/>
        </w:rPr>
        <w:t xml:space="preserve">0’s.  </w:t>
      </w:r>
      <w:r w:rsidR="00975D68" w:rsidRPr="00501926">
        <w:rPr>
          <w:rFonts w:ascii="Comic Sans MS" w:hAnsi="Comic Sans MS"/>
          <w:color w:val="auto"/>
        </w:rPr>
        <w:t>Electrics</w:t>
      </w:r>
      <w:r w:rsidRPr="00501926">
        <w:rPr>
          <w:rFonts w:ascii="Comic Sans MS" w:hAnsi="Comic Sans MS"/>
          <w:color w:val="auto"/>
        </w:rPr>
        <w:t xml:space="preserve"> </w:t>
      </w:r>
      <w:r w:rsidR="003A094A" w:rsidRPr="00501926">
        <w:rPr>
          <w:rFonts w:ascii="Comic Sans MS" w:hAnsi="Comic Sans MS"/>
          <w:color w:val="auto"/>
        </w:rPr>
        <w:t xml:space="preserve">then </w:t>
      </w:r>
      <w:r w:rsidRPr="00501926">
        <w:rPr>
          <w:rFonts w:ascii="Comic Sans MS" w:hAnsi="Comic Sans MS"/>
          <w:color w:val="auto"/>
        </w:rPr>
        <w:t xml:space="preserve">opted to produce </w:t>
      </w:r>
      <w:r w:rsidR="004344F3" w:rsidRPr="00501926">
        <w:rPr>
          <w:rFonts w:ascii="Comic Sans MS" w:hAnsi="Comic Sans MS"/>
          <w:color w:val="auto"/>
        </w:rPr>
        <w:t>large-</w:t>
      </w:r>
      <w:r w:rsidR="00C30D70" w:rsidRPr="00501926">
        <w:rPr>
          <w:rFonts w:ascii="Comic Sans MS" w:hAnsi="Comic Sans MS"/>
          <w:color w:val="auto"/>
        </w:rPr>
        <w:t xml:space="preserve">commercial </w:t>
      </w:r>
      <w:r w:rsidR="004344F3" w:rsidRPr="00501926">
        <w:rPr>
          <w:rFonts w:ascii="Comic Sans MS" w:hAnsi="Comic Sans MS"/>
          <w:color w:val="auto"/>
        </w:rPr>
        <w:t>AC electric motors</w:t>
      </w:r>
      <w:r w:rsidRPr="00501926">
        <w:rPr>
          <w:rFonts w:ascii="Comic Sans MS" w:hAnsi="Comic Sans MS"/>
          <w:color w:val="auto"/>
        </w:rPr>
        <w:t xml:space="preserve">.  It was an easy decision to make since the </w:t>
      </w:r>
      <w:r w:rsidR="00C30D70" w:rsidRPr="00501926">
        <w:rPr>
          <w:rFonts w:ascii="Comic Sans MS" w:hAnsi="Comic Sans MS"/>
          <w:color w:val="auto"/>
        </w:rPr>
        <w:t xml:space="preserve">commercial </w:t>
      </w:r>
      <w:r w:rsidR="004344F3" w:rsidRPr="00501926">
        <w:rPr>
          <w:rFonts w:ascii="Comic Sans MS" w:hAnsi="Comic Sans MS"/>
          <w:color w:val="auto"/>
        </w:rPr>
        <w:t>AC electric motors</w:t>
      </w:r>
      <w:r w:rsidRPr="00501926">
        <w:rPr>
          <w:rFonts w:ascii="Comic Sans MS" w:hAnsi="Comic Sans MS"/>
          <w:color w:val="auto"/>
        </w:rPr>
        <w:t xml:space="preserve"> would use common parts with the company’s </w:t>
      </w:r>
      <w:r w:rsidR="0085579C" w:rsidRPr="00501926">
        <w:rPr>
          <w:rFonts w:ascii="Comic Sans MS" w:hAnsi="Comic Sans MS"/>
          <w:color w:val="auto"/>
        </w:rPr>
        <w:t>generators</w:t>
      </w:r>
      <w:r w:rsidRPr="00501926">
        <w:rPr>
          <w:rFonts w:ascii="Comic Sans MS" w:hAnsi="Comic Sans MS"/>
          <w:color w:val="auto"/>
        </w:rPr>
        <w:t xml:space="preserve"> and the customers were local </w:t>
      </w:r>
      <w:r w:rsidR="00C30D70" w:rsidRPr="00501926">
        <w:rPr>
          <w:rFonts w:ascii="Comic Sans MS" w:hAnsi="Comic Sans MS"/>
          <w:color w:val="auto"/>
        </w:rPr>
        <w:t xml:space="preserve">hospitals, schools, and </w:t>
      </w:r>
      <w:r w:rsidRPr="00501926">
        <w:rPr>
          <w:rFonts w:ascii="Comic Sans MS" w:hAnsi="Comic Sans MS"/>
          <w:color w:val="auto"/>
        </w:rPr>
        <w:t xml:space="preserve">governments.  Starting in the 1950’s the </w:t>
      </w:r>
      <w:r w:rsidR="00C30D70" w:rsidRPr="00501926">
        <w:rPr>
          <w:rFonts w:ascii="Comic Sans MS" w:hAnsi="Comic Sans MS"/>
          <w:color w:val="auto"/>
        </w:rPr>
        <w:t xml:space="preserve">commercial </w:t>
      </w:r>
      <w:r w:rsidR="0003161B" w:rsidRPr="00501926">
        <w:rPr>
          <w:rFonts w:ascii="Comic Sans MS" w:hAnsi="Comic Sans MS"/>
          <w:color w:val="auto"/>
        </w:rPr>
        <w:t>AC motors</w:t>
      </w:r>
      <w:r w:rsidRPr="00501926">
        <w:rPr>
          <w:rFonts w:ascii="Comic Sans MS" w:hAnsi="Comic Sans MS"/>
          <w:color w:val="auto"/>
        </w:rPr>
        <w:t xml:space="preserve"> business accounted for about 50% of </w:t>
      </w:r>
      <w:r w:rsidR="00975D68" w:rsidRPr="00501926">
        <w:rPr>
          <w:rFonts w:ascii="Comic Sans MS" w:hAnsi="Comic Sans MS"/>
          <w:color w:val="auto"/>
        </w:rPr>
        <w:t>Electrics</w:t>
      </w:r>
      <w:r w:rsidRPr="00501926">
        <w:rPr>
          <w:rFonts w:ascii="Comic Sans MS" w:hAnsi="Comic Sans MS"/>
          <w:color w:val="auto"/>
        </w:rPr>
        <w:t>’ revenues.</w:t>
      </w:r>
    </w:p>
    <w:p w14:paraId="7B641ED3" w14:textId="77777777" w:rsidR="00C66619" w:rsidRPr="00501926" w:rsidRDefault="00C66619" w:rsidP="00501926">
      <w:pPr>
        <w:spacing w:line="480" w:lineRule="auto"/>
        <w:jc w:val="both"/>
        <w:rPr>
          <w:rFonts w:ascii="Comic Sans MS" w:hAnsi="Comic Sans MS"/>
          <w:color w:val="auto"/>
        </w:rPr>
      </w:pPr>
    </w:p>
    <w:p w14:paraId="4AFF6EFA" w14:textId="77777777" w:rsidR="00C66619" w:rsidRPr="00501926" w:rsidRDefault="00C66619" w:rsidP="00501926">
      <w:pPr>
        <w:spacing w:line="480" w:lineRule="auto"/>
        <w:jc w:val="both"/>
        <w:rPr>
          <w:rFonts w:ascii="Comic Sans MS" w:hAnsi="Comic Sans MS"/>
          <w:b/>
          <w:color w:val="auto"/>
        </w:rPr>
      </w:pPr>
      <w:r w:rsidRPr="00501926">
        <w:rPr>
          <w:rFonts w:ascii="Comic Sans MS" w:hAnsi="Comic Sans MS"/>
          <w:b/>
          <w:color w:val="auto"/>
        </w:rPr>
        <w:t xml:space="preserve">The </w:t>
      </w:r>
      <w:r w:rsidR="00B63F63" w:rsidRPr="00501926">
        <w:rPr>
          <w:rFonts w:ascii="Comic Sans MS" w:hAnsi="Comic Sans MS"/>
          <w:b/>
          <w:color w:val="auto"/>
        </w:rPr>
        <w:t>Car C</w:t>
      </w:r>
      <w:r w:rsidR="0003161B" w:rsidRPr="00501926">
        <w:rPr>
          <w:rFonts w:ascii="Comic Sans MS" w:hAnsi="Comic Sans MS"/>
          <w:b/>
          <w:color w:val="auto"/>
        </w:rPr>
        <w:t xml:space="preserve">onversion </w:t>
      </w:r>
      <w:r w:rsidR="00B63F63" w:rsidRPr="00501926">
        <w:rPr>
          <w:rFonts w:ascii="Comic Sans MS" w:hAnsi="Comic Sans MS"/>
          <w:b/>
          <w:color w:val="auto"/>
        </w:rPr>
        <w:t>K</w:t>
      </w:r>
      <w:r w:rsidR="0003161B" w:rsidRPr="00501926">
        <w:rPr>
          <w:rFonts w:ascii="Comic Sans MS" w:hAnsi="Comic Sans MS"/>
          <w:b/>
          <w:color w:val="auto"/>
        </w:rPr>
        <w:t>it</w:t>
      </w:r>
    </w:p>
    <w:p w14:paraId="44513D12"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Mr. </w:t>
      </w:r>
      <w:r w:rsidR="00975D68" w:rsidRPr="00501926">
        <w:rPr>
          <w:rFonts w:ascii="Comic Sans MS" w:hAnsi="Comic Sans MS"/>
          <w:color w:val="auto"/>
        </w:rPr>
        <w:t>Livingston</w:t>
      </w:r>
      <w:r w:rsidRPr="00501926">
        <w:rPr>
          <w:rFonts w:ascii="Comic Sans MS" w:hAnsi="Comic Sans MS"/>
          <w:color w:val="auto"/>
        </w:rPr>
        <w:t xml:space="preserve"> arranged a meeting with the firm’s top management and the chief design and the chief manufacturing engineers to propose a new product.  Mr. </w:t>
      </w:r>
      <w:r w:rsidR="00975D68" w:rsidRPr="00501926">
        <w:rPr>
          <w:rFonts w:ascii="Comic Sans MS" w:hAnsi="Comic Sans MS"/>
          <w:color w:val="auto"/>
        </w:rPr>
        <w:t>Livingston</w:t>
      </w:r>
      <w:r w:rsidRPr="00501926">
        <w:rPr>
          <w:rFonts w:ascii="Comic Sans MS" w:hAnsi="Comic Sans MS"/>
          <w:color w:val="auto"/>
        </w:rPr>
        <w:t xml:space="preserve"> presented an argument that more individuals in the United State and Canada would be willing to </w:t>
      </w:r>
      <w:r w:rsidR="00F357F8" w:rsidRPr="00501926">
        <w:rPr>
          <w:rFonts w:ascii="Comic Sans MS" w:hAnsi="Comic Sans MS"/>
          <w:color w:val="auto"/>
        </w:rPr>
        <w:t xml:space="preserve">purchase </w:t>
      </w:r>
      <w:r w:rsidR="006C0ABF" w:rsidRPr="00501926">
        <w:rPr>
          <w:rFonts w:ascii="Comic Sans MS" w:hAnsi="Comic Sans MS"/>
          <w:color w:val="auto"/>
        </w:rPr>
        <w:t>the conversion kit</w:t>
      </w:r>
      <w:r w:rsidRPr="00501926">
        <w:rPr>
          <w:rFonts w:ascii="Comic Sans MS" w:hAnsi="Comic Sans MS"/>
          <w:color w:val="auto"/>
        </w:rPr>
        <w:t xml:space="preserve"> because people are becoming more environmentally conscious</w:t>
      </w:r>
      <w:r w:rsidR="00F357F8" w:rsidRPr="00501926">
        <w:rPr>
          <w:rFonts w:ascii="Comic Sans MS" w:hAnsi="Comic Sans MS"/>
          <w:color w:val="auto"/>
        </w:rPr>
        <w:t xml:space="preserve">.  The </w:t>
      </w:r>
      <w:r w:rsidR="006C0ABF" w:rsidRPr="00501926">
        <w:rPr>
          <w:rFonts w:ascii="Comic Sans MS" w:hAnsi="Comic Sans MS"/>
          <w:color w:val="auto"/>
        </w:rPr>
        <w:t>electric cars</w:t>
      </w:r>
      <w:r w:rsidR="00F357F8" w:rsidRPr="00501926">
        <w:rPr>
          <w:rFonts w:ascii="Comic Sans MS" w:hAnsi="Comic Sans MS"/>
          <w:color w:val="auto"/>
        </w:rPr>
        <w:t xml:space="preserve"> are more efficient and environmentally friendl</w:t>
      </w:r>
      <w:r w:rsidR="00C3341D" w:rsidRPr="00501926">
        <w:rPr>
          <w:rFonts w:ascii="Comic Sans MS" w:hAnsi="Comic Sans MS"/>
          <w:color w:val="auto"/>
        </w:rPr>
        <w:t>ier</w:t>
      </w:r>
      <w:r w:rsidRPr="00501926">
        <w:rPr>
          <w:rFonts w:ascii="Comic Sans MS" w:hAnsi="Comic Sans MS"/>
          <w:color w:val="auto"/>
        </w:rPr>
        <w:t xml:space="preserve">.  Also, the recent increase in </w:t>
      </w:r>
      <w:r w:rsidR="002C522C" w:rsidRPr="00501926">
        <w:rPr>
          <w:rFonts w:ascii="Comic Sans MS" w:hAnsi="Comic Sans MS"/>
          <w:color w:val="auto"/>
        </w:rPr>
        <w:t>fuel</w:t>
      </w:r>
      <w:r w:rsidRPr="00501926">
        <w:rPr>
          <w:rFonts w:ascii="Comic Sans MS" w:hAnsi="Comic Sans MS"/>
          <w:color w:val="auto"/>
        </w:rPr>
        <w:t xml:space="preserve"> costs seems to be long lasting.  This is an opportunity to get people hooked </w:t>
      </w:r>
      <w:r w:rsidR="003A094A" w:rsidRPr="00501926">
        <w:rPr>
          <w:rFonts w:ascii="Comic Sans MS" w:hAnsi="Comic Sans MS"/>
          <w:color w:val="auto"/>
        </w:rPr>
        <w:t xml:space="preserve">on </w:t>
      </w:r>
      <w:r w:rsidR="00F357F8" w:rsidRPr="00501926">
        <w:rPr>
          <w:rFonts w:ascii="Comic Sans MS" w:hAnsi="Comic Sans MS"/>
          <w:color w:val="auto"/>
        </w:rPr>
        <w:t>environmentally friendly</w:t>
      </w:r>
      <w:r w:rsidR="00C30D70" w:rsidRPr="00501926">
        <w:rPr>
          <w:rFonts w:ascii="Comic Sans MS" w:hAnsi="Comic Sans MS"/>
          <w:color w:val="auto"/>
        </w:rPr>
        <w:t xml:space="preserve"> appliances</w:t>
      </w:r>
      <w:r w:rsidRPr="00501926">
        <w:rPr>
          <w:rFonts w:ascii="Comic Sans MS" w:hAnsi="Comic Sans MS"/>
          <w:color w:val="auto"/>
        </w:rPr>
        <w:t xml:space="preserve"> as he put it.</w:t>
      </w:r>
    </w:p>
    <w:p w14:paraId="7BA0A39E" w14:textId="77777777" w:rsidR="00C66619" w:rsidRPr="00501926" w:rsidRDefault="00C66619" w:rsidP="00501926">
      <w:pPr>
        <w:spacing w:line="480" w:lineRule="auto"/>
        <w:jc w:val="both"/>
        <w:rPr>
          <w:rFonts w:ascii="Comic Sans MS" w:hAnsi="Comic Sans MS"/>
          <w:color w:val="auto"/>
        </w:rPr>
      </w:pPr>
    </w:p>
    <w:p w14:paraId="5CB1DA8F"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The proposal under consideration is for the introduction of a </w:t>
      </w:r>
      <w:r w:rsidR="00F357F8" w:rsidRPr="00501926">
        <w:rPr>
          <w:rFonts w:ascii="Comic Sans MS" w:hAnsi="Comic Sans MS"/>
          <w:color w:val="auto"/>
        </w:rPr>
        <w:t>new</w:t>
      </w:r>
      <w:r w:rsidRPr="00501926">
        <w:rPr>
          <w:rFonts w:ascii="Comic Sans MS" w:hAnsi="Comic Sans MS"/>
          <w:color w:val="auto"/>
        </w:rPr>
        <w:t xml:space="preserve">, </w:t>
      </w:r>
      <w:r w:rsidR="00F83B02" w:rsidRPr="00501926">
        <w:rPr>
          <w:rFonts w:ascii="Comic Sans MS" w:hAnsi="Comic Sans MS"/>
          <w:color w:val="auto"/>
        </w:rPr>
        <w:t>car conversion kits to convert gas cars into electric ones</w:t>
      </w:r>
      <w:r w:rsidRPr="00501926">
        <w:rPr>
          <w:rFonts w:ascii="Comic Sans MS" w:hAnsi="Comic Sans MS"/>
          <w:color w:val="auto"/>
        </w:rPr>
        <w:t xml:space="preserve">.  To distinguish </w:t>
      </w:r>
      <w:r w:rsidR="00975D68" w:rsidRPr="00501926">
        <w:rPr>
          <w:rFonts w:ascii="Comic Sans MS" w:hAnsi="Comic Sans MS"/>
          <w:color w:val="auto"/>
        </w:rPr>
        <w:t>Electrics</w:t>
      </w:r>
      <w:r w:rsidRPr="00501926">
        <w:rPr>
          <w:rFonts w:ascii="Comic Sans MS" w:hAnsi="Comic Sans MS"/>
          <w:color w:val="auto"/>
        </w:rPr>
        <w:t xml:space="preserve"> from other manufacturers, </w:t>
      </w:r>
      <w:r w:rsidRPr="00501926">
        <w:rPr>
          <w:rFonts w:ascii="Comic Sans MS" w:hAnsi="Comic Sans MS"/>
          <w:color w:val="auto"/>
        </w:rPr>
        <w:lastRenderedPageBreak/>
        <w:t xml:space="preserve">the proposal included details about the efficiency and quietness of operation </w:t>
      </w:r>
      <w:r w:rsidR="000D65D4" w:rsidRPr="00501926">
        <w:rPr>
          <w:rFonts w:ascii="Comic Sans MS" w:hAnsi="Comic Sans MS"/>
          <w:color w:val="auto"/>
        </w:rPr>
        <w:t xml:space="preserve">of the motors </w:t>
      </w:r>
      <w:r w:rsidRPr="00501926">
        <w:rPr>
          <w:rFonts w:ascii="Comic Sans MS" w:hAnsi="Comic Sans MS"/>
          <w:color w:val="auto"/>
        </w:rPr>
        <w:t xml:space="preserve">that need to be developed. </w:t>
      </w:r>
    </w:p>
    <w:p w14:paraId="2E1A8B06" w14:textId="77777777" w:rsidR="00C66619" w:rsidRPr="00501926" w:rsidRDefault="00C66619" w:rsidP="00501926">
      <w:pPr>
        <w:spacing w:line="480" w:lineRule="auto"/>
        <w:jc w:val="both"/>
        <w:rPr>
          <w:rFonts w:ascii="Comic Sans MS" w:hAnsi="Comic Sans MS"/>
          <w:color w:val="auto"/>
        </w:rPr>
      </w:pPr>
    </w:p>
    <w:p w14:paraId="4B542E4F"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Mr. Phillips and Mr. Lopez, the two engineers, enthusiastically and quickly pointed out that the </w:t>
      </w:r>
      <w:r w:rsidR="00FB75A1" w:rsidRPr="00501926">
        <w:rPr>
          <w:rFonts w:ascii="Comic Sans MS" w:hAnsi="Comic Sans MS"/>
          <w:color w:val="auto"/>
        </w:rPr>
        <w:t>needed technology</w:t>
      </w:r>
      <w:r w:rsidRPr="00501926">
        <w:rPr>
          <w:rFonts w:ascii="Comic Sans MS" w:hAnsi="Comic Sans MS"/>
          <w:color w:val="auto"/>
        </w:rPr>
        <w:t xml:space="preserve"> could be based on the company’s </w:t>
      </w:r>
      <w:r w:rsidR="00C9535A" w:rsidRPr="00501926">
        <w:rPr>
          <w:rFonts w:ascii="Comic Sans MS" w:hAnsi="Comic Sans MS"/>
          <w:color w:val="auto"/>
        </w:rPr>
        <w:t>commercial AC motors</w:t>
      </w:r>
      <w:r w:rsidRPr="00501926">
        <w:rPr>
          <w:rFonts w:ascii="Comic Sans MS" w:hAnsi="Comic Sans MS"/>
          <w:color w:val="auto"/>
        </w:rPr>
        <w:t>.  The frame</w:t>
      </w:r>
      <w:r w:rsidR="00FB75A1" w:rsidRPr="00501926">
        <w:rPr>
          <w:rFonts w:ascii="Comic Sans MS" w:hAnsi="Comic Sans MS"/>
          <w:color w:val="auto"/>
        </w:rPr>
        <w:t xml:space="preserve">work </w:t>
      </w:r>
      <w:r w:rsidRPr="00501926">
        <w:rPr>
          <w:rFonts w:ascii="Comic Sans MS" w:hAnsi="Comic Sans MS"/>
          <w:color w:val="auto"/>
        </w:rPr>
        <w:t xml:space="preserve">currently used for building the </w:t>
      </w:r>
      <w:r w:rsidR="00C9535A" w:rsidRPr="00501926">
        <w:rPr>
          <w:rFonts w:ascii="Comic Sans MS" w:hAnsi="Comic Sans MS"/>
          <w:color w:val="auto"/>
        </w:rPr>
        <w:t>commercial AC motors</w:t>
      </w:r>
      <w:r w:rsidRPr="00501926">
        <w:rPr>
          <w:rFonts w:ascii="Comic Sans MS" w:hAnsi="Comic Sans MS"/>
          <w:color w:val="auto"/>
        </w:rPr>
        <w:t xml:space="preserve"> can be modified to </w:t>
      </w:r>
      <w:r w:rsidR="00FB75A1" w:rsidRPr="00501926">
        <w:rPr>
          <w:rFonts w:ascii="Comic Sans MS" w:hAnsi="Comic Sans MS"/>
          <w:color w:val="auto"/>
        </w:rPr>
        <w:t xml:space="preserve">work for </w:t>
      </w:r>
      <w:r w:rsidR="00C9535A" w:rsidRPr="00501926">
        <w:rPr>
          <w:rFonts w:ascii="Comic Sans MS" w:hAnsi="Comic Sans MS"/>
          <w:color w:val="auto"/>
        </w:rPr>
        <w:t xml:space="preserve">smaller </w:t>
      </w:r>
      <w:r w:rsidR="00B63F63" w:rsidRPr="00501926">
        <w:rPr>
          <w:rFonts w:ascii="Comic Sans MS" w:hAnsi="Comic Sans MS"/>
          <w:color w:val="auto"/>
        </w:rPr>
        <w:t>electric motors</w:t>
      </w:r>
      <w:r w:rsidRPr="00501926">
        <w:rPr>
          <w:rFonts w:ascii="Comic Sans MS" w:hAnsi="Comic Sans MS"/>
          <w:color w:val="auto"/>
        </w:rPr>
        <w:t xml:space="preserve"> at a low cost.  The marketing vice president, Mr. Chen, pointed out that the marketing analysis could be done quickly and at a reasonable cost.  At this point, Mr. </w:t>
      </w:r>
      <w:r w:rsidR="00975D68" w:rsidRPr="00501926">
        <w:rPr>
          <w:rFonts w:ascii="Comic Sans MS" w:hAnsi="Comic Sans MS"/>
          <w:color w:val="auto"/>
        </w:rPr>
        <w:t>Livingston</w:t>
      </w:r>
      <w:r w:rsidRPr="00501926">
        <w:rPr>
          <w:rFonts w:ascii="Comic Sans MS" w:hAnsi="Comic Sans MS"/>
          <w:color w:val="auto"/>
        </w:rPr>
        <w:t xml:space="preserve"> charged the participants in the meeting to produce a financial plan for the development and production of the </w:t>
      </w:r>
      <w:r w:rsidR="00975D68" w:rsidRPr="00501926">
        <w:rPr>
          <w:rFonts w:ascii="Comic Sans MS" w:hAnsi="Comic Sans MS"/>
          <w:color w:val="auto"/>
        </w:rPr>
        <w:t>electric motor</w:t>
      </w:r>
      <w:r w:rsidRPr="00501926">
        <w:rPr>
          <w:rFonts w:ascii="Comic Sans MS" w:hAnsi="Comic Sans MS"/>
          <w:color w:val="auto"/>
        </w:rPr>
        <w:t>.</w:t>
      </w:r>
    </w:p>
    <w:p w14:paraId="77817153" w14:textId="77777777" w:rsidR="00C66619" w:rsidRPr="00501926" w:rsidRDefault="00C66619" w:rsidP="00501926">
      <w:pPr>
        <w:spacing w:line="480" w:lineRule="auto"/>
        <w:jc w:val="both"/>
        <w:rPr>
          <w:rFonts w:ascii="Comic Sans MS" w:hAnsi="Comic Sans MS"/>
          <w:color w:val="auto"/>
        </w:rPr>
      </w:pPr>
    </w:p>
    <w:p w14:paraId="3BE57B2F" w14:textId="77777777" w:rsidR="002263BC" w:rsidRPr="00501926" w:rsidRDefault="00DE3D7A" w:rsidP="00501926">
      <w:pPr>
        <w:spacing w:line="480" w:lineRule="auto"/>
        <w:jc w:val="both"/>
        <w:rPr>
          <w:rFonts w:ascii="Comic Sans MS" w:hAnsi="Comic Sans MS"/>
          <w:b/>
          <w:color w:val="auto"/>
        </w:rPr>
      </w:pPr>
      <w:r w:rsidRPr="00501926">
        <w:rPr>
          <w:rFonts w:ascii="Comic Sans MS" w:hAnsi="Comic Sans MS"/>
          <w:b/>
          <w:color w:val="auto"/>
        </w:rPr>
        <w:t>C</w:t>
      </w:r>
      <w:r w:rsidR="002263BC" w:rsidRPr="00501926">
        <w:rPr>
          <w:rFonts w:ascii="Comic Sans MS" w:hAnsi="Comic Sans MS"/>
          <w:b/>
          <w:color w:val="auto"/>
        </w:rPr>
        <w:t>ustomer Cars</w:t>
      </w:r>
    </w:p>
    <w:p w14:paraId="6DB381A1" w14:textId="77777777" w:rsidR="00C66619" w:rsidRPr="00501926" w:rsidRDefault="00A86DBE" w:rsidP="00501926">
      <w:pPr>
        <w:spacing w:line="480" w:lineRule="auto"/>
        <w:jc w:val="both"/>
        <w:rPr>
          <w:rFonts w:ascii="Comic Sans MS" w:hAnsi="Comic Sans MS"/>
          <w:color w:val="auto"/>
        </w:rPr>
      </w:pPr>
      <w:r w:rsidRPr="00501926">
        <w:rPr>
          <w:rFonts w:ascii="Comic Sans MS" w:hAnsi="Comic Sans MS"/>
          <w:color w:val="auto"/>
        </w:rPr>
        <w:t xml:space="preserve">Most people purchase </w:t>
      </w:r>
      <w:r w:rsidR="002263BC" w:rsidRPr="00501926">
        <w:rPr>
          <w:rFonts w:ascii="Comic Sans MS" w:hAnsi="Comic Sans MS"/>
          <w:color w:val="auto"/>
        </w:rPr>
        <w:t>gas cars</w:t>
      </w:r>
      <w:r w:rsidRPr="00501926">
        <w:rPr>
          <w:rFonts w:ascii="Comic Sans MS" w:hAnsi="Comic Sans MS"/>
          <w:color w:val="auto"/>
        </w:rPr>
        <w:t xml:space="preserve"> and keep them for </w:t>
      </w:r>
      <w:r w:rsidR="002263BC" w:rsidRPr="00501926">
        <w:rPr>
          <w:rFonts w:ascii="Comic Sans MS" w:hAnsi="Comic Sans MS"/>
          <w:color w:val="auto"/>
        </w:rPr>
        <w:t>few years</w:t>
      </w:r>
      <w:r w:rsidRPr="00501926">
        <w:rPr>
          <w:rFonts w:ascii="Comic Sans MS" w:hAnsi="Comic Sans MS"/>
          <w:color w:val="auto"/>
        </w:rPr>
        <w:t xml:space="preserve"> or until they stop working</w:t>
      </w:r>
      <w:r w:rsidR="002263BC" w:rsidRPr="00501926">
        <w:rPr>
          <w:rFonts w:ascii="Comic Sans MS" w:hAnsi="Comic Sans MS"/>
          <w:color w:val="auto"/>
        </w:rPr>
        <w:t xml:space="preserve"> or a nicer new model is introduced. </w:t>
      </w:r>
      <w:r w:rsidR="00C66619" w:rsidRPr="00501926">
        <w:rPr>
          <w:rFonts w:ascii="Comic Sans MS" w:hAnsi="Comic Sans MS"/>
          <w:color w:val="auto"/>
        </w:rPr>
        <w:t xml:space="preserve">Recently, most </w:t>
      </w:r>
      <w:r w:rsidR="002263BC" w:rsidRPr="00501926">
        <w:rPr>
          <w:rFonts w:ascii="Comic Sans MS" w:hAnsi="Comic Sans MS"/>
          <w:color w:val="auto"/>
        </w:rPr>
        <w:t>states</w:t>
      </w:r>
      <w:r w:rsidRPr="00501926">
        <w:rPr>
          <w:rFonts w:ascii="Comic Sans MS" w:hAnsi="Comic Sans MS"/>
          <w:color w:val="auto"/>
        </w:rPr>
        <w:t xml:space="preserve"> started educating people about the efficiency of </w:t>
      </w:r>
      <w:r w:rsidR="002263BC" w:rsidRPr="00501926">
        <w:rPr>
          <w:rFonts w:ascii="Comic Sans MS" w:hAnsi="Comic Sans MS"/>
          <w:color w:val="auto"/>
        </w:rPr>
        <w:t>electric car</w:t>
      </w:r>
      <w:r w:rsidRPr="00501926">
        <w:rPr>
          <w:rFonts w:ascii="Comic Sans MS" w:hAnsi="Comic Sans MS"/>
          <w:color w:val="auto"/>
        </w:rPr>
        <w:t>s and began offering rebates on the most efficient models.</w:t>
      </w:r>
      <w:r w:rsidR="00FE3446" w:rsidRPr="00501926">
        <w:rPr>
          <w:rFonts w:ascii="Comic Sans MS" w:hAnsi="Comic Sans MS"/>
          <w:color w:val="auto"/>
        </w:rPr>
        <w:t xml:space="preserve"> These approaches increased public interest.</w:t>
      </w:r>
      <w:r w:rsidR="00C66619" w:rsidRPr="00501926">
        <w:rPr>
          <w:rFonts w:ascii="Comic Sans MS" w:hAnsi="Comic Sans MS"/>
          <w:color w:val="auto"/>
        </w:rPr>
        <w:t xml:space="preserve">  This renewed the public’s interest in </w:t>
      </w:r>
      <w:r w:rsidR="003A094A" w:rsidRPr="00501926">
        <w:rPr>
          <w:rFonts w:ascii="Comic Sans MS" w:hAnsi="Comic Sans MS"/>
          <w:color w:val="auto"/>
        </w:rPr>
        <w:t xml:space="preserve">low </w:t>
      </w:r>
      <w:r w:rsidR="002263BC" w:rsidRPr="00501926">
        <w:rPr>
          <w:rFonts w:ascii="Comic Sans MS" w:hAnsi="Comic Sans MS"/>
          <w:color w:val="auto"/>
        </w:rPr>
        <w:t>fuel</w:t>
      </w:r>
      <w:r w:rsidR="003A094A" w:rsidRPr="00501926">
        <w:rPr>
          <w:rFonts w:ascii="Comic Sans MS" w:hAnsi="Comic Sans MS"/>
          <w:color w:val="auto"/>
        </w:rPr>
        <w:t>-</w:t>
      </w:r>
      <w:r w:rsidR="00BB430E" w:rsidRPr="00501926">
        <w:rPr>
          <w:rFonts w:ascii="Comic Sans MS" w:hAnsi="Comic Sans MS"/>
          <w:color w:val="auto"/>
        </w:rPr>
        <w:t xml:space="preserve">consuming </w:t>
      </w:r>
      <w:r w:rsidR="002263BC" w:rsidRPr="00501926">
        <w:rPr>
          <w:rFonts w:ascii="Comic Sans MS" w:hAnsi="Comic Sans MS"/>
          <w:color w:val="auto"/>
        </w:rPr>
        <w:t>cars</w:t>
      </w:r>
      <w:r w:rsidR="00C66619" w:rsidRPr="00501926">
        <w:rPr>
          <w:rFonts w:ascii="Comic Sans MS" w:hAnsi="Comic Sans MS"/>
          <w:color w:val="auto"/>
        </w:rPr>
        <w:t xml:space="preserve">. </w:t>
      </w:r>
    </w:p>
    <w:p w14:paraId="1A80E93D" w14:textId="77777777" w:rsidR="00C66619" w:rsidRPr="00501926" w:rsidRDefault="00C66619" w:rsidP="00501926">
      <w:pPr>
        <w:spacing w:line="480" w:lineRule="auto"/>
        <w:jc w:val="both"/>
        <w:rPr>
          <w:rFonts w:ascii="Comic Sans MS" w:hAnsi="Comic Sans MS"/>
          <w:color w:val="auto"/>
        </w:rPr>
      </w:pPr>
    </w:p>
    <w:p w14:paraId="5E80846D" w14:textId="77777777" w:rsidR="00C66619" w:rsidRPr="00501926" w:rsidRDefault="007F4136" w:rsidP="00501926">
      <w:pPr>
        <w:spacing w:line="480" w:lineRule="auto"/>
        <w:jc w:val="both"/>
        <w:rPr>
          <w:rFonts w:ascii="Comic Sans MS" w:hAnsi="Comic Sans MS"/>
          <w:b/>
          <w:color w:val="auto"/>
        </w:rPr>
      </w:pPr>
      <w:r w:rsidRPr="00501926">
        <w:rPr>
          <w:rFonts w:ascii="Comic Sans MS" w:hAnsi="Comic Sans MS"/>
          <w:b/>
          <w:color w:val="auto"/>
        </w:rPr>
        <w:t>The D</w:t>
      </w:r>
      <w:r w:rsidR="00C66619" w:rsidRPr="00501926">
        <w:rPr>
          <w:rFonts w:ascii="Comic Sans MS" w:hAnsi="Comic Sans MS"/>
          <w:b/>
          <w:color w:val="auto"/>
        </w:rPr>
        <w:t>ecision</w:t>
      </w:r>
    </w:p>
    <w:p w14:paraId="03653D71"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Three weeks later, the vice presidents presented the sales and cost forecasts shown in the exhibits.  The information presented contains the cost of production, financing </w:t>
      </w:r>
      <w:r w:rsidRPr="00501926">
        <w:rPr>
          <w:rFonts w:ascii="Comic Sans MS" w:hAnsi="Comic Sans MS"/>
          <w:color w:val="auto"/>
        </w:rPr>
        <w:lastRenderedPageBreak/>
        <w:t xml:space="preserve">information, and warranty cost estimates.  In addition, there were two options for the </w:t>
      </w:r>
      <w:r w:rsidR="005C73E7" w:rsidRPr="00501926">
        <w:rPr>
          <w:rFonts w:ascii="Comic Sans MS" w:hAnsi="Comic Sans MS"/>
          <w:color w:val="auto"/>
        </w:rPr>
        <w:t>co</w:t>
      </w:r>
      <w:r w:rsidR="0011411D" w:rsidRPr="00501926">
        <w:rPr>
          <w:rFonts w:ascii="Comic Sans MS" w:hAnsi="Comic Sans MS"/>
          <w:color w:val="auto"/>
        </w:rPr>
        <w:t>ntroller</w:t>
      </w:r>
      <w:r w:rsidRPr="00501926">
        <w:rPr>
          <w:rFonts w:ascii="Comic Sans MS" w:hAnsi="Comic Sans MS"/>
          <w:color w:val="auto"/>
        </w:rPr>
        <w:t xml:space="preserve"> </w:t>
      </w:r>
      <w:r w:rsidR="0011411D" w:rsidRPr="00501926">
        <w:rPr>
          <w:rFonts w:ascii="Comic Sans MS" w:hAnsi="Comic Sans MS"/>
          <w:color w:val="auto"/>
        </w:rPr>
        <w:t>of</w:t>
      </w:r>
      <w:r w:rsidRPr="00501926">
        <w:rPr>
          <w:rFonts w:ascii="Comic Sans MS" w:hAnsi="Comic Sans MS"/>
          <w:color w:val="auto"/>
        </w:rPr>
        <w:t xml:space="preserve"> the </w:t>
      </w:r>
      <w:r w:rsidR="00975D68" w:rsidRPr="00501926">
        <w:rPr>
          <w:rFonts w:ascii="Comic Sans MS" w:hAnsi="Comic Sans MS"/>
          <w:color w:val="auto"/>
        </w:rPr>
        <w:t>electric motor</w:t>
      </w:r>
      <w:r w:rsidR="0011411D" w:rsidRPr="00501926">
        <w:rPr>
          <w:rFonts w:ascii="Comic Sans MS" w:hAnsi="Comic Sans MS"/>
          <w:color w:val="auto"/>
        </w:rPr>
        <w:t xml:space="preserve"> in the conversion kit</w:t>
      </w:r>
      <w:r w:rsidR="00C30D70" w:rsidRPr="00501926">
        <w:rPr>
          <w:rFonts w:ascii="Comic Sans MS" w:hAnsi="Comic Sans MS"/>
          <w:color w:val="auto"/>
        </w:rPr>
        <w:t>s</w:t>
      </w:r>
      <w:r w:rsidRPr="00501926">
        <w:rPr>
          <w:rFonts w:ascii="Comic Sans MS" w:hAnsi="Comic Sans MS"/>
          <w:color w:val="auto"/>
        </w:rPr>
        <w:t xml:space="preserve">.  The </w:t>
      </w:r>
      <w:r w:rsidR="00104ED2" w:rsidRPr="00501926">
        <w:rPr>
          <w:rFonts w:ascii="Comic Sans MS" w:hAnsi="Comic Sans MS"/>
          <w:color w:val="auto"/>
        </w:rPr>
        <w:t xml:space="preserve">CTX – 13 </w:t>
      </w:r>
      <w:r w:rsidRPr="00501926">
        <w:rPr>
          <w:rFonts w:ascii="Comic Sans MS" w:hAnsi="Comic Sans MS"/>
          <w:color w:val="auto"/>
        </w:rPr>
        <w:t xml:space="preserve">is more expensive to install, but has a lower warranty cost.  The </w:t>
      </w:r>
      <w:r w:rsidR="00104ED2" w:rsidRPr="00501926">
        <w:rPr>
          <w:rFonts w:ascii="Comic Sans MS" w:hAnsi="Comic Sans MS"/>
          <w:color w:val="auto"/>
        </w:rPr>
        <w:t xml:space="preserve">MT – 78 </w:t>
      </w:r>
      <w:r w:rsidRPr="00501926">
        <w:rPr>
          <w:rFonts w:ascii="Comic Sans MS" w:hAnsi="Comic Sans MS"/>
          <w:color w:val="auto"/>
        </w:rPr>
        <w:t xml:space="preserve">is cheaper to install, but has a higher warranty cost.  Which </w:t>
      </w:r>
      <w:r w:rsidR="005C73E7" w:rsidRPr="00501926">
        <w:rPr>
          <w:rFonts w:ascii="Comic Sans MS" w:hAnsi="Comic Sans MS"/>
          <w:color w:val="auto"/>
        </w:rPr>
        <w:t>co</w:t>
      </w:r>
      <w:r w:rsidR="00935F79" w:rsidRPr="00501926">
        <w:rPr>
          <w:rFonts w:ascii="Comic Sans MS" w:hAnsi="Comic Sans MS"/>
          <w:color w:val="auto"/>
        </w:rPr>
        <w:t>ntrolle</w:t>
      </w:r>
      <w:r w:rsidR="005C73E7" w:rsidRPr="00501926">
        <w:rPr>
          <w:rFonts w:ascii="Comic Sans MS" w:hAnsi="Comic Sans MS"/>
          <w:color w:val="auto"/>
        </w:rPr>
        <w:t>r</w:t>
      </w:r>
      <w:r w:rsidRPr="00501926">
        <w:rPr>
          <w:rFonts w:ascii="Comic Sans MS" w:hAnsi="Comic Sans MS"/>
          <w:color w:val="auto"/>
        </w:rPr>
        <w:t xml:space="preserve"> should be used?</w:t>
      </w:r>
    </w:p>
    <w:p w14:paraId="5DF2C47B" w14:textId="77777777" w:rsidR="003A2E39" w:rsidRPr="00501926" w:rsidRDefault="003A2E39" w:rsidP="00501926">
      <w:pPr>
        <w:spacing w:line="480" w:lineRule="auto"/>
        <w:jc w:val="both"/>
        <w:rPr>
          <w:rFonts w:ascii="Comic Sans MS" w:hAnsi="Comic Sans MS"/>
          <w:b/>
          <w:color w:val="auto"/>
        </w:rPr>
      </w:pPr>
    </w:p>
    <w:p w14:paraId="456897DF" w14:textId="77777777" w:rsidR="00C66619" w:rsidRPr="00501926" w:rsidRDefault="007821F5" w:rsidP="00501926">
      <w:pPr>
        <w:spacing w:line="480" w:lineRule="auto"/>
        <w:jc w:val="both"/>
        <w:rPr>
          <w:rFonts w:ascii="Comic Sans MS" w:hAnsi="Comic Sans MS"/>
          <w:b/>
          <w:color w:val="auto"/>
        </w:rPr>
      </w:pPr>
      <w:r w:rsidRPr="00501926">
        <w:rPr>
          <w:rFonts w:ascii="Comic Sans MS" w:hAnsi="Comic Sans MS"/>
          <w:b/>
          <w:color w:val="auto"/>
        </w:rPr>
        <w:t>The A</w:t>
      </w:r>
      <w:r w:rsidR="00C66619" w:rsidRPr="00501926">
        <w:rPr>
          <w:rFonts w:ascii="Comic Sans MS" w:hAnsi="Comic Sans MS"/>
          <w:b/>
          <w:color w:val="auto"/>
        </w:rPr>
        <w:t xml:space="preserve">nalysis </w:t>
      </w:r>
    </w:p>
    <w:p w14:paraId="58972325" w14:textId="77777777" w:rsidR="00C66619" w:rsidRPr="00501926" w:rsidRDefault="00C66619" w:rsidP="00501926">
      <w:pPr>
        <w:spacing w:line="480" w:lineRule="auto"/>
        <w:jc w:val="both"/>
        <w:rPr>
          <w:rFonts w:ascii="Comic Sans MS" w:hAnsi="Comic Sans MS"/>
          <w:color w:val="auto"/>
        </w:rPr>
      </w:pPr>
      <w:r w:rsidRPr="00501926">
        <w:rPr>
          <w:rFonts w:ascii="Comic Sans MS" w:hAnsi="Comic Sans MS"/>
          <w:color w:val="auto"/>
        </w:rPr>
        <w:t xml:space="preserve">Mr. </w:t>
      </w:r>
      <w:r w:rsidR="00975D68" w:rsidRPr="00501926">
        <w:rPr>
          <w:rFonts w:ascii="Comic Sans MS" w:hAnsi="Comic Sans MS"/>
          <w:color w:val="auto"/>
        </w:rPr>
        <w:t>Livingston</w:t>
      </w:r>
      <w:r w:rsidRPr="00501926">
        <w:rPr>
          <w:rFonts w:ascii="Comic Sans MS" w:hAnsi="Comic Sans MS"/>
          <w:color w:val="auto"/>
        </w:rPr>
        <w:t xml:space="preserve"> noticed that there is an abundance of enthusiasm about entering the </w:t>
      </w:r>
      <w:r w:rsidR="00975D68" w:rsidRPr="00501926">
        <w:rPr>
          <w:rFonts w:ascii="Comic Sans MS" w:hAnsi="Comic Sans MS"/>
          <w:color w:val="auto"/>
        </w:rPr>
        <w:t xml:space="preserve">electric </w:t>
      </w:r>
      <w:r w:rsidR="00CB2C10" w:rsidRPr="00501926">
        <w:rPr>
          <w:rFonts w:ascii="Comic Sans MS" w:hAnsi="Comic Sans MS"/>
          <w:color w:val="auto"/>
        </w:rPr>
        <w:t>car conversion kit</w:t>
      </w:r>
      <w:r w:rsidRPr="00501926">
        <w:rPr>
          <w:rFonts w:ascii="Comic Sans MS" w:hAnsi="Comic Sans MS"/>
          <w:color w:val="auto"/>
        </w:rPr>
        <w:t xml:space="preserve"> building business, but his cautious nature made him seek a more neutral analyst.  This is your responsibility.  You have been hired by </w:t>
      </w:r>
      <w:r w:rsidR="00975D68" w:rsidRPr="00501926">
        <w:rPr>
          <w:rFonts w:ascii="Comic Sans MS" w:hAnsi="Comic Sans MS"/>
          <w:color w:val="auto"/>
        </w:rPr>
        <w:t>Electrics</w:t>
      </w:r>
      <w:r w:rsidRPr="00501926">
        <w:rPr>
          <w:rFonts w:ascii="Comic Sans MS" w:hAnsi="Comic Sans MS"/>
          <w:color w:val="auto"/>
        </w:rPr>
        <w:t xml:space="preserve"> to analyze the proposal to build the </w:t>
      </w:r>
      <w:r w:rsidR="00975D68" w:rsidRPr="00501926">
        <w:rPr>
          <w:rFonts w:ascii="Comic Sans MS" w:hAnsi="Comic Sans MS"/>
          <w:color w:val="auto"/>
        </w:rPr>
        <w:t>electric motor</w:t>
      </w:r>
      <w:r w:rsidRPr="00501926">
        <w:rPr>
          <w:rFonts w:ascii="Comic Sans MS" w:hAnsi="Comic Sans MS"/>
          <w:color w:val="auto"/>
        </w:rPr>
        <w:t xml:space="preserve"> and provide recommendations to Mr. </w:t>
      </w:r>
      <w:r w:rsidR="00975D68" w:rsidRPr="00501926">
        <w:rPr>
          <w:rFonts w:ascii="Comic Sans MS" w:hAnsi="Comic Sans MS"/>
          <w:color w:val="auto"/>
        </w:rPr>
        <w:t>Livingston</w:t>
      </w:r>
      <w:r w:rsidRPr="00501926">
        <w:rPr>
          <w:rFonts w:ascii="Comic Sans MS" w:hAnsi="Comic Sans MS"/>
          <w:color w:val="auto"/>
        </w:rPr>
        <w:t>.  The issues that need to be addressed in your report are the following:</w:t>
      </w:r>
    </w:p>
    <w:p w14:paraId="392C3A2D" w14:textId="77777777" w:rsidR="003A2E39" w:rsidRPr="00501926" w:rsidRDefault="003A2E39" w:rsidP="00501926">
      <w:pPr>
        <w:spacing w:line="480" w:lineRule="auto"/>
        <w:ind w:left="720" w:hanging="720"/>
        <w:jc w:val="both"/>
        <w:rPr>
          <w:rFonts w:ascii="Comic Sans MS" w:hAnsi="Comic Sans MS"/>
          <w:color w:val="auto"/>
        </w:rPr>
      </w:pPr>
    </w:p>
    <w:p w14:paraId="70C0B439" w14:textId="77777777" w:rsidR="00C66619" w:rsidRPr="00501926" w:rsidRDefault="00C6661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How much importance should be given to the energy cost situation?</w:t>
      </w:r>
    </w:p>
    <w:p w14:paraId="2BCEF3C8" w14:textId="77777777" w:rsidR="006E7B62" w:rsidRPr="00501926" w:rsidRDefault="00C6661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 xml:space="preserve">What is the project’s cost of equity?  </w:t>
      </w:r>
    </w:p>
    <w:p w14:paraId="3D6B09E9" w14:textId="77777777" w:rsidR="00C66619" w:rsidRPr="00501926" w:rsidRDefault="00C6661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What is the appropriate discount fact</w:t>
      </w:r>
      <w:r w:rsidR="00172BAA" w:rsidRPr="00501926">
        <w:rPr>
          <w:rFonts w:ascii="Comic Sans MS" w:hAnsi="Comic Sans MS"/>
          <w:color w:val="auto"/>
        </w:rPr>
        <w:t xml:space="preserve">or to use for evaluating the </w:t>
      </w:r>
      <w:r w:rsidR="00975D68" w:rsidRPr="00501926">
        <w:rPr>
          <w:rFonts w:ascii="Comic Sans MS" w:hAnsi="Comic Sans MS"/>
          <w:color w:val="auto"/>
        </w:rPr>
        <w:t>electric motor</w:t>
      </w:r>
      <w:r w:rsidRPr="00501926">
        <w:rPr>
          <w:rFonts w:ascii="Comic Sans MS" w:hAnsi="Comic Sans MS"/>
          <w:color w:val="auto"/>
        </w:rPr>
        <w:t xml:space="preserve"> project?</w:t>
      </w:r>
    </w:p>
    <w:p w14:paraId="4E6809B5" w14:textId="77777777" w:rsidR="004A7478" w:rsidRPr="00501926" w:rsidRDefault="004A7478"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 xml:space="preserve">Forecast the project’s cash flows for the next </w:t>
      </w:r>
      <w:r w:rsidR="00EF3778" w:rsidRPr="00501926">
        <w:rPr>
          <w:rFonts w:ascii="Comic Sans MS" w:hAnsi="Comic Sans MS"/>
          <w:color w:val="auto"/>
        </w:rPr>
        <w:t>eight</w:t>
      </w:r>
      <w:r w:rsidRPr="00501926">
        <w:rPr>
          <w:rFonts w:ascii="Comic Sans MS" w:hAnsi="Comic Sans MS"/>
          <w:color w:val="auto"/>
        </w:rPr>
        <w:t xml:space="preserve"> years.  What assumptions did you use?</w:t>
      </w:r>
      <w:r w:rsidR="00276D27" w:rsidRPr="00501926">
        <w:rPr>
          <w:rFonts w:ascii="Comic Sans MS" w:hAnsi="Comic Sans MS"/>
          <w:color w:val="auto"/>
        </w:rPr>
        <w:t xml:space="preserve"> </w:t>
      </w:r>
      <w:r w:rsidR="005E51AA" w:rsidRPr="00501926">
        <w:rPr>
          <w:rFonts w:ascii="Comic Sans MS" w:hAnsi="Comic Sans MS"/>
          <w:color w:val="auto"/>
        </w:rPr>
        <w:t xml:space="preserve">Use </w:t>
      </w:r>
      <w:r w:rsidR="00E93DC5" w:rsidRPr="00501926">
        <w:rPr>
          <w:rFonts w:ascii="Comic Sans MS" w:hAnsi="Comic Sans MS"/>
          <w:color w:val="auto"/>
        </w:rPr>
        <w:t>M</w:t>
      </w:r>
      <w:r w:rsidR="0046362B" w:rsidRPr="00501926">
        <w:rPr>
          <w:rFonts w:ascii="Comic Sans MS" w:hAnsi="Comic Sans MS"/>
          <w:color w:val="auto"/>
        </w:rPr>
        <w:t>A</w:t>
      </w:r>
      <w:r w:rsidR="00E93DC5" w:rsidRPr="00501926">
        <w:rPr>
          <w:rFonts w:ascii="Comic Sans MS" w:hAnsi="Comic Sans MS"/>
          <w:color w:val="auto"/>
        </w:rPr>
        <w:t>CRS</w:t>
      </w:r>
      <w:r w:rsidR="005E51AA" w:rsidRPr="00501926">
        <w:rPr>
          <w:rFonts w:ascii="Comic Sans MS" w:hAnsi="Comic Sans MS"/>
          <w:color w:val="auto"/>
        </w:rPr>
        <w:t xml:space="preserve"> depreciation for this case</w:t>
      </w:r>
      <w:r w:rsidR="00276D27" w:rsidRPr="00501926">
        <w:rPr>
          <w:rFonts w:ascii="Comic Sans MS" w:hAnsi="Comic Sans MS"/>
          <w:color w:val="auto"/>
        </w:rPr>
        <w:t>.</w:t>
      </w:r>
    </w:p>
    <w:p w14:paraId="08494B56" w14:textId="77777777" w:rsidR="00C66619" w:rsidRPr="00501926" w:rsidRDefault="00C6661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Use the appropriate capital budgeting techniques to evaluate the project.</w:t>
      </w:r>
    </w:p>
    <w:p w14:paraId="7EDBC8E7" w14:textId="77777777" w:rsidR="00C66619" w:rsidRPr="00501926" w:rsidRDefault="00C6661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 xml:space="preserve">Use the average demand scenario to evaluate the sensitivity of the project’s NPV with respect to sale price of the </w:t>
      </w:r>
      <w:r w:rsidR="00975D68" w:rsidRPr="00501926">
        <w:rPr>
          <w:rFonts w:ascii="Comic Sans MS" w:hAnsi="Comic Sans MS"/>
          <w:color w:val="auto"/>
        </w:rPr>
        <w:t>electric motor</w:t>
      </w:r>
      <w:r w:rsidRPr="00501926">
        <w:rPr>
          <w:rFonts w:ascii="Comic Sans MS" w:hAnsi="Comic Sans MS"/>
          <w:color w:val="auto"/>
        </w:rPr>
        <w:t xml:space="preserve"> and the cost of the </w:t>
      </w:r>
      <w:r w:rsidR="003A094A" w:rsidRPr="00501926">
        <w:rPr>
          <w:rFonts w:ascii="Comic Sans MS" w:hAnsi="Comic Sans MS"/>
          <w:color w:val="auto"/>
        </w:rPr>
        <w:t>co</w:t>
      </w:r>
      <w:r w:rsidR="00E83DF2" w:rsidRPr="00501926">
        <w:rPr>
          <w:rFonts w:ascii="Comic Sans MS" w:hAnsi="Comic Sans MS"/>
          <w:color w:val="auto"/>
        </w:rPr>
        <w:t>ntrolle</w:t>
      </w:r>
      <w:r w:rsidR="003A094A" w:rsidRPr="00501926">
        <w:rPr>
          <w:rFonts w:ascii="Comic Sans MS" w:hAnsi="Comic Sans MS"/>
          <w:color w:val="auto"/>
        </w:rPr>
        <w:t>r</w:t>
      </w:r>
      <w:r w:rsidRPr="00501926">
        <w:rPr>
          <w:rFonts w:ascii="Comic Sans MS" w:hAnsi="Comic Sans MS"/>
          <w:color w:val="auto"/>
        </w:rPr>
        <w:t>.</w:t>
      </w:r>
    </w:p>
    <w:p w14:paraId="50B73BA1" w14:textId="77777777" w:rsidR="00C66619" w:rsidRDefault="00C6661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lastRenderedPageBreak/>
        <w:t>Based on the scenario and sensitivity analysis you performed above, comment on the overall riskiness of the project.</w:t>
      </w:r>
    </w:p>
    <w:p w14:paraId="2077771E" w14:textId="77777777" w:rsidR="007802B9" w:rsidRPr="007802B9" w:rsidRDefault="007802B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Which of the two controllers should be used in the conversion kit if you decide to go ahead with the project and why?</w:t>
      </w:r>
    </w:p>
    <w:p w14:paraId="22217565" w14:textId="77777777" w:rsidR="00C66619" w:rsidRPr="00501926" w:rsidRDefault="00C66619" w:rsidP="00FF4C6B">
      <w:pPr>
        <w:numPr>
          <w:ilvl w:val="0"/>
          <w:numId w:val="2"/>
        </w:numPr>
        <w:spacing w:line="480" w:lineRule="auto"/>
        <w:jc w:val="both"/>
        <w:rPr>
          <w:rFonts w:ascii="Comic Sans MS" w:hAnsi="Comic Sans MS"/>
          <w:color w:val="auto"/>
        </w:rPr>
      </w:pPr>
      <w:r w:rsidRPr="00501926">
        <w:rPr>
          <w:rFonts w:ascii="Comic Sans MS" w:hAnsi="Comic Sans MS"/>
          <w:color w:val="auto"/>
        </w:rPr>
        <w:t xml:space="preserve">Would you recommend that </w:t>
      </w:r>
      <w:r w:rsidR="00975D68" w:rsidRPr="00501926">
        <w:rPr>
          <w:rFonts w:ascii="Comic Sans MS" w:hAnsi="Comic Sans MS"/>
          <w:color w:val="auto"/>
        </w:rPr>
        <w:t>Electrics</w:t>
      </w:r>
      <w:r w:rsidRPr="00501926">
        <w:rPr>
          <w:rFonts w:ascii="Comic Sans MS" w:hAnsi="Comic Sans MS"/>
          <w:color w:val="auto"/>
        </w:rPr>
        <w:t xml:space="preserve"> accept or reject the project?  What is the basis for your recommendation?</w:t>
      </w:r>
    </w:p>
    <w:p w14:paraId="78A15FB5" w14:textId="77777777" w:rsidR="00C66619" w:rsidRPr="00501926" w:rsidRDefault="00C66619" w:rsidP="00501926">
      <w:pPr>
        <w:spacing w:line="480" w:lineRule="auto"/>
        <w:jc w:val="both"/>
        <w:rPr>
          <w:rFonts w:ascii="Comic Sans MS" w:hAnsi="Comic Sans MS"/>
          <w:b/>
        </w:rPr>
      </w:pPr>
      <w:r w:rsidRPr="00501926">
        <w:rPr>
          <w:rFonts w:ascii="Comic Sans MS" w:hAnsi="Comic Sans MS"/>
          <w:color w:val="auto"/>
        </w:rPr>
        <w:br w:type="page"/>
      </w:r>
      <w:r w:rsidRPr="00501926">
        <w:rPr>
          <w:rFonts w:ascii="Comic Sans MS" w:hAnsi="Comic Sans MS"/>
          <w:b/>
        </w:rPr>
        <w:lastRenderedPageBreak/>
        <w:t>Exhibit 1 Sales forecasts:</w:t>
      </w:r>
    </w:p>
    <w:p w14:paraId="61E18F8C" w14:textId="77777777" w:rsidR="00C66619" w:rsidRPr="00501926" w:rsidRDefault="00C66619" w:rsidP="00501926">
      <w:pPr>
        <w:jc w:val="both"/>
        <w:rPr>
          <w:rFonts w:ascii="Comic Sans MS" w:hAnsi="Comic Sans MS"/>
        </w:rPr>
      </w:pPr>
      <w:r w:rsidRPr="00501926">
        <w:rPr>
          <w:rFonts w:ascii="Comic Sans MS" w:hAnsi="Comic Sans MS"/>
        </w:rPr>
        <w:t xml:space="preserve">The forecasts are based on projected levels of demand.  The firm could face </w:t>
      </w:r>
      <w:r w:rsidRPr="00501926">
        <w:rPr>
          <w:rFonts w:ascii="Comic Sans MS" w:hAnsi="Comic Sans MS"/>
          <w:color w:val="auto"/>
        </w:rPr>
        <w:t>weak</w:t>
      </w:r>
      <w:r w:rsidRPr="00501926">
        <w:rPr>
          <w:rFonts w:ascii="Comic Sans MS" w:hAnsi="Comic Sans MS"/>
        </w:rPr>
        <w:t>, averag</w:t>
      </w:r>
      <w:r w:rsidRPr="00501926">
        <w:rPr>
          <w:rFonts w:ascii="Comic Sans MS" w:hAnsi="Comic Sans MS"/>
          <w:color w:val="auto"/>
        </w:rPr>
        <w:t xml:space="preserve">e, </w:t>
      </w:r>
      <w:r w:rsidRPr="00501926">
        <w:rPr>
          <w:rFonts w:ascii="Comic Sans MS" w:hAnsi="Comic Sans MS"/>
        </w:rPr>
        <w:t>and strong demand.  All the numbers are expressed in today’s dollars.  The forecasted a</w:t>
      </w:r>
      <w:r w:rsidR="007F346F" w:rsidRPr="00501926">
        <w:rPr>
          <w:rFonts w:ascii="Comic Sans MS" w:hAnsi="Comic Sans MS"/>
        </w:rPr>
        <w:t>verage inflation per year is 3.0</w:t>
      </w:r>
      <w:r w:rsidRPr="00501926">
        <w:rPr>
          <w:rFonts w:ascii="Comic Sans MS" w:hAnsi="Comic Sans MS"/>
        </w:rPr>
        <w:t>%.</w:t>
      </w:r>
    </w:p>
    <w:p w14:paraId="254CE42C" w14:textId="77777777" w:rsidR="00C66619" w:rsidRPr="00501926" w:rsidRDefault="00C66619" w:rsidP="00501926">
      <w:pPr>
        <w:jc w:val="both"/>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8"/>
        <w:gridCol w:w="1620"/>
        <w:gridCol w:w="1800"/>
        <w:gridCol w:w="1458"/>
      </w:tblGrid>
      <w:tr w:rsidR="00C66619" w:rsidRPr="00501926" w14:paraId="6E8D9A3D" w14:textId="77777777" w:rsidTr="00C36FE7">
        <w:tc>
          <w:tcPr>
            <w:tcW w:w="3978" w:type="dxa"/>
          </w:tcPr>
          <w:p w14:paraId="11DA3E8F" w14:textId="77777777" w:rsidR="00C66619" w:rsidRPr="00501926" w:rsidRDefault="00C66619" w:rsidP="00501926">
            <w:pPr>
              <w:jc w:val="both"/>
              <w:rPr>
                <w:rFonts w:ascii="Comic Sans MS" w:hAnsi="Comic Sans MS"/>
              </w:rPr>
            </w:pPr>
            <w:r w:rsidRPr="00501926">
              <w:rPr>
                <w:rFonts w:ascii="Comic Sans MS" w:hAnsi="Comic Sans MS"/>
              </w:rPr>
              <w:t>Demand level</w:t>
            </w:r>
          </w:p>
        </w:tc>
        <w:tc>
          <w:tcPr>
            <w:tcW w:w="1620" w:type="dxa"/>
          </w:tcPr>
          <w:p w14:paraId="7C9EADDE" w14:textId="77777777" w:rsidR="00C66619" w:rsidRPr="00501926" w:rsidRDefault="00C66619" w:rsidP="00501926">
            <w:pPr>
              <w:jc w:val="both"/>
              <w:rPr>
                <w:rFonts w:ascii="Comic Sans MS" w:hAnsi="Comic Sans MS"/>
                <w:color w:val="auto"/>
              </w:rPr>
            </w:pPr>
            <w:r w:rsidRPr="00501926">
              <w:rPr>
                <w:rFonts w:ascii="Comic Sans MS" w:hAnsi="Comic Sans MS"/>
                <w:color w:val="auto"/>
              </w:rPr>
              <w:t>Weak</w:t>
            </w:r>
          </w:p>
        </w:tc>
        <w:tc>
          <w:tcPr>
            <w:tcW w:w="1800" w:type="dxa"/>
          </w:tcPr>
          <w:p w14:paraId="6E810725" w14:textId="77777777" w:rsidR="00C66619" w:rsidRPr="00501926" w:rsidRDefault="00C66619" w:rsidP="00501926">
            <w:pPr>
              <w:jc w:val="both"/>
              <w:rPr>
                <w:rFonts w:ascii="Comic Sans MS" w:hAnsi="Comic Sans MS"/>
              </w:rPr>
            </w:pPr>
            <w:r w:rsidRPr="00501926">
              <w:rPr>
                <w:rFonts w:ascii="Comic Sans MS" w:hAnsi="Comic Sans MS"/>
              </w:rPr>
              <w:t>Average</w:t>
            </w:r>
          </w:p>
        </w:tc>
        <w:tc>
          <w:tcPr>
            <w:tcW w:w="1458" w:type="dxa"/>
          </w:tcPr>
          <w:p w14:paraId="66FC0D0D" w14:textId="77777777" w:rsidR="00C66619" w:rsidRPr="00501926" w:rsidRDefault="00C66619" w:rsidP="00501926">
            <w:pPr>
              <w:jc w:val="both"/>
              <w:rPr>
                <w:rFonts w:ascii="Comic Sans MS" w:hAnsi="Comic Sans MS"/>
              </w:rPr>
            </w:pPr>
            <w:r w:rsidRPr="00501926">
              <w:rPr>
                <w:rFonts w:ascii="Comic Sans MS" w:hAnsi="Comic Sans MS"/>
              </w:rPr>
              <w:t>Strong</w:t>
            </w:r>
          </w:p>
        </w:tc>
      </w:tr>
      <w:tr w:rsidR="00C66619" w:rsidRPr="00501926" w14:paraId="1134DDB8" w14:textId="77777777" w:rsidTr="00C36FE7">
        <w:tc>
          <w:tcPr>
            <w:tcW w:w="3978" w:type="dxa"/>
          </w:tcPr>
          <w:p w14:paraId="4963134A" w14:textId="77777777" w:rsidR="00C66619" w:rsidRPr="00501926" w:rsidRDefault="00C66619" w:rsidP="00501926">
            <w:pPr>
              <w:jc w:val="both"/>
              <w:rPr>
                <w:rFonts w:ascii="Comic Sans MS" w:hAnsi="Comic Sans MS"/>
              </w:rPr>
            </w:pPr>
            <w:r w:rsidRPr="00501926">
              <w:rPr>
                <w:rFonts w:ascii="Comic Sans MS" w:hAnsi="Comic Sans MS"/>
              </w:rPr>
              <w:t>Probability</w:t>
            </w:r>
          </w:p>
        </w:tc>
        <w:tc>
          <w:tcPr>
            <w:tcW w:w="1620" w:type="dxa"/>
          </w:tcPr>
          <w:p w14:paraId="78E7E4E8" w14:textId="77777777" w:rsidR="00C66619" w:rsidRPr="00501926" w:rsidRDefault="00C66619" w:rsidP="00501926">
            <w:pPr>
              <w:jc w:val="both"/>
              <w:rPr>
                <w:rFonts w:ascii="Comic Sans MS" w:hAnsi="Comic Sans MS"/>
              </w:rPr>
            </w:pPr>
            <w:r w:rsidRPr="00501926">
              <w:rPr>
                <w:rFonts w:ascii="Comic Sans MS" w:hAnsi="Comic Sans MS"/>
              </w:rPr>
              <w:t>2</w:t>
            </w:r>
            <w:r w:rsidR="008A4BB2" w:rsidRPr="00501926">
              <w:rPr>
                <w:rFonts w:ascii="Comic Sans MS" w:hAnsi="Comic Sans MS"/>
              </w:rPr>
              <w:t>5</w:t>
            </w:r>
            <w:r w:rsidRPr="00501926">
              <w:rPr>
                <w:rFonts w:ascii="Comic Sans MS" w:hAnsi="Comic Sans MS"/>
              </w:rPr>
              <w:t>%</w:t>
            </w:r>
          </w:p>
        </w:tc>
        <w:tc>
          <w:tcPr>
            <w:tcW w:w="1800" w:type="dxa"/>
          </w:tcPr>
          <w:p w14:paraId="73458F1D" w14:textId="77777777" w:rsidR="00C66619" w:rsidRPr="00501926" w:rsidRDefault="008A4BB2" w:rsidP="00501926">
            <w:pPr>
              <w:jc w:val="both"/>
              <w:rPr>
                <w:rFonts w:ascii="Comic Sans MS" w:hAnsi="Comic Sans MS"/>
              </w:rPr>
            </w:pPr>
            <w:r w:rsidRPr="00501926">
              <w:rPr>
                <w:rFonts w:ascii="Comic Sans MS" w:hAnsi="Comic Sans MS"/>
              </w:rPr>
              <w:t>4</w:t>
            </w:r>
            <w:r w:rsidR="00C66619" w:rsidRPr="00501926">
              <w:rPr>
                <w:rFonts w:ascii="Comic Sans MS" w:hAnsi="Comic Sans MS"/>
              </w:rPr>
              <w:t>5%</w:t>
            </w:r>
          </w:p>
        </w:tc>
        <w:tc>
          <w:tcPr>
            <w:tcW w:w="1458" w:type="dxa"/>
          </w:tcPr>
          <w:p w14:paraId="4E904F09" w14:textId="77777777" w:rsidR="00C66619" w:rsidRPr="00501926" w:rsidRDefault="00C66619" w:rsidP="00501926">
            <w:pPr>
              <w:jc w:val="both"/>
              <w:rPr>
                <w:rFonts w:ascii="Comic Sans MS" w:hAnsi="Comic Sans MS"/>
              </w:rPr>
            </w:pPr>
            <w:r w:rsidRPr="00501926">
              <w:rPr>
                <w:rFonts w:ascii="Comic Sans MS" w:hAnsi="Comic Sans MS"/>
              </w:rPr>
              <w:t>30%</w:t>
            </w:r>
          </w:p>
        </w:tc>
      </w:tr>
      <w:tr w:rsidR="00C66619" w:rsidRPr="00501926" w14:paraId="7A9C4767" w14:textId="77777777" w:rsidTr="00C36FE7">
        <w:tc>
          <w:tcPr>
            <w:tcW w:w="3978" w:type="dxa"/>
          </w:tcPr>
          <w:p w14:paraId="342AA054" w14:textId="77777777" w:rsidR="00C66619" w:rsidRPr="00501926" w:rsidRDefault="00C66619" w:rsidP="00501926">
            <w:pPr>
              <w:jc w:val="both"/>
              <w:rPr>
                <w:rFonts w:ascii="Comic Sans MS" w:hAnsi="Comic Sans MS"/>
              </w:rPr>
            </w:pPr>
            <w:r w:rsidRPr="00501926">
              <w:rPr>
                <w:rFonts w:ascii="Comic Sans MS" w:hAnsi="Comic Sans MS"/>
              </w:rPr>
              <w:t xml:space="preserve">Price per </w:t>
            </w:r>
            <w:r w:rsidR="00975D68" w:rsidRPr="00501926">
              <w:rPr>
                <w:rFonts w:ascii="Comic Sans MS" w:hAnsi="Comic Sans MS"/>
              </w:rPr>
              <w:t>electric motor</w:t>
            </w:r>
          </w:p>
        </w:tc>
        <w:tc>
          <w:tcPr>
            <w:tcW w:w="1620" w:type="dxa"/>
          </w:tcPr>
          <w:p w14:paraId="6255911A" w14:textId="77777777" w:rsidR="00C66619" w:rsidRPr="00501926" w:rsidRDefault="00C66619" w:rsidP="00501926">
            <w:pPr>
              <w:jc w:val="both"/>
              <w:rPr>
                <w:rFonts w:ascii="Comic Sans MS" w:hAnsi="Comic Sans MS"/>
              </w:rPr>
            </w:pPr>
            <w:r w:rsidRPr="00501926">
              <w:rPr>
                <w:rFonts w:ascii="Comic Sans MS" w:hAnsi="Comic Sans MS"/>
              </w:rPr>
              <w:t>$</w:t>
            </w:r>
            <w:r w:rsidR="00CD32AD" w:rsidRPr="00501926">
              <w:rPr>
                <w:rFonts w:ascii="Comic Sans MS" w:hAnsi="Comic Sans MS"/>
              </w:rPr>
              <w:t>9</w:t>
            </w:r>
            <w:r w:rsidR="0085579C" w:rsidRPr="00501926">
              <w:rPr>
                <w:rFonts w:ascii="Comic Sans MS" w:hAnsi="Comic Sans MS"/>
              </w:rPr>
              <w:t>,</w:t>
            </w:r>
            <w:r w:rsidR="00CD32AD" w:rsidRPr="00501926">
              <w:rPr>
                <w:rFonts w:ascii="Comic Sans MS" w:hAnsi="Comic Sans MS"/>
              </w:rPr>
              <w:t>1</w:t>
            </w:r>
            <w:r w:rsidR="0030123C" w:rsidRPr="00501926">
              <w:rPr>
                <w:rFonts w:ascii="Comic Sans MS" w:hAnsi="Comic Sans MS"/>
              </w:rPr>
              <w:t>00</w:t>
            </w:r>
          </w:p>
        </w:tc>
        <w:tc>
          <w:tcPr>
            <w:tcW w:w="1800" w:type="dxa"/>
          </w:tcPr>
          <w:p w14:paraId="07AC8371" w14:textId="77777777" w:rsidR="00C66619" w:rsidRPr="00501926" w:rsidRDefault="00C66619" w:rsidP="00501926">
            <w:pPr>
              <w:jc w:val="both"/>
              <w:rPr>
                <w:rFonts w:ascii="Comic Sans MS" w:hAnsi="Comic Sans MS"/>
              </w:rPr>
            </w:pPr>
            <w:r w:rsidRPr="00501926">
              <w:rPr>
                <w:rFonts w:ascii="Comic Sans MS" w:hAnsi="Comic Sans MS"/>
              </w:rPr>
              <w:t>$</w:t>
            </w:r>
            <w:r w:rsidR="00CD32AD" w:rsidRPr="00501926">
              <w:rPr>
                <w:rFonts w:ascii="Comic Sans MS" w:hAnsi="Comic Sans MS"/>
              </w:rPr>
              <w:t>9</w:t>
            </w:r>
            <w:r w:rsidR="00CE69A1" w:rsidRPr="00501926">
              <w:rPr>
                <w:rFonts w:ascii="Comic Sans MS" w:hAnsi="Comic Sans MS"/>
              </w:rPr>
              <w:t>,</w:t>
            </w:r>
            <w:r w:rsidR="00CD32AD" w:rsidRPr="00501926">
              <w:rPr>
                <w:rFonts w:ascii="Comic Sans MS" w:hAnsi="Comic Sans MS"/>
              </w:rPr>
              <w:t>200</w:t>
            </w:r>
          </w:p>
        </w:tc>
        <w:tc>
          <w:tcPr>
            <w:tcW w:w="1458" w:type="dxa"/>
          </w:tcPr>
          <w:p w14:paraId="003B363C" w14:textId="77777777" w:rsidR="00C66619" w:rsidRPr="00501926" w:rsidRDefault="00C66619" w:rsidP="00501926">
            <w:pPr>
              <w:jc w:val="both"/>
              <w:rPr>
                <w:rFonts w:ascii="Comic Sans MS" w:hAnsi="Comic Sans MS"/>
              </w:rPr>
            </w:pPr>
            <w:r w:rsidRPr="00501926">
              <w:rPr>
                <w:rFonts w:ascii="Comic Sans MS" w:hAnsi="Comic Sans MS"/>
              </w:rPr>
              <w:t>$</w:t>
            </w:r>
            <w:r w:rsidR="00CD32AD" w:rsidRPr="00501926">
              <w:rPr>
                <w:rFonts w:ascii="Comic Sans MS" w:hAnsi="Comic Sans MS"/>
              </w:rPr>
              <w:t>9</w:t>
            </w:r>
            <w:r w:rsidR="00CE69A1" w:rsidRPr="00501926">
              <w:rPr>
                <w:rFonts w:ascii="Comic Sans MS" w:hAnsi="Comic Sans MS"/>
              </w:rPr>
              <w:t>,</w:t>
            </w:r>
            <w:r w:rsidR="00CD32AD" w:rsidRPr="00501926">
              <w:rPr>
                <w:rFonts w:ascii="Comic Sans MS" w:hAnsi="Comic Sans MS"/>
              </w:rPr>
              <w:t>25</w:t>
            </w:r>
            <w:r w:rsidR="00CE69A1" w:rsidRPr="00501926">
              <w:rPr>
                <w:rFonts w:ascii="Comic Sans MS" w:hAnsi="Comic Sans MS"/>
              </w:rPr>
              <w:t>0</w:t>
            </w:r>
          </w:p>
        </w:tc>
      </w:tr>
      <w:tr w:rsidR="00C66619" w:rsidRPr="00501926" w14:paraId="1C73C6C5" w14:textId="77777777" w:rsidTr="00C36FE7">
        <w:tc>
          <w:tcPr>
            <w:tcW w:w="3978" w:type="dxa"/>
          </w:tcPr>
          <w:p w14:paraId="586C2FAE" w14:textId="77777777" w:rsidR="00C66619" w:rsidRPr="00501926" w:rsidRDefault="00C66619" w:rsidP="00501926">
            <w:pPr>
              <w:jc w:val="both"/>
              <w:rPr>
                <w:rFonts w:ascii="Comic Sans MS" w:hAnsi="Comic Sans MS"/>
              </w:rPr>
            </w:pPr>
            <w:r w:rsidRPr="00501926">
              <w:rPr>
                <w:rFonts w:ascii="Comic Sans MS" w:hAnsi="Comic Sans MS"/>
              </w:rPr>
              <w:t>Units sold per year</w:t>
            </w:r>
          </w:p>
        </w:tc>
        <w:tc>
          <w:tcPr>
            <w:tcW w:w="1620" w:type="dxa"/>
          </w:tcPr>
          <w:p w14:paraId="496E18C7" w14:textId="77777777" w:rsidR="00C66619" w:rsidRPr="00501926" w:rsidRDefault="00CE69A1" w:rsidP="00501926">
            <w:pPr>
              <w:jc w:val="both"/>
              <w:rPr>
                <w:rFonts w:ascii="Comic Sans MS" w:hAnsi="Comic Sans MS"/>
              </w:rPr>
            </w:pPr>
            <w:r w:rsidRPr="00501926">
              <w:rPr>
                <w:rFonts w:ascii="Comic Sans MS" w:hAnsi="Comic Sans MS"/>
              </w:rPr>
              <w:t>4</w:t>
            </w:r>
            <w:r w:rsidR="00C66619" w:rsidRPr="00501926">
              <w:rPr>
                <w:rFonts w:ascii="Comic Sans MS" w:hAnsi="Comic Sans MS"/>
              </w:rPr>
              <w:t>0,000</w:t>
            </w:r>
          </w:p>
        </w:tc>
        <w:tc>
          <w:tcPr>
            <w:tcW w:w="1800" w:type="dxa"/>
          </w:tcPr>
          <w:p w14:paraId="1FB959B8" w14:textId="77777777" w:rsidR="00C66619" w:rsidRPr="00501926" w:rsidRDefault="00CE69A1" w:rsidP="00501926">
            <w:pPr>
              <w:jc w:val="both"/>
              <w:rPr>
                <w:rFonts w:ascii="Comic Sans MS" w:hAnsi="Comic Sans MS"/>
              </w:rPr>
            </w:pPr>
            <w:r w:rsidRPr="00501926">
              <w:rPr>
                <w:rFonts w:ascii="Comic Sans MS" w:hAnsi="Comic Sans MS"/>
              </w:rPr>
              <w:t>4</w:t>
            </w:r>
            <w:r w:rsidR="00CD32AD" w:rsidRPr="00501926">
              <w:rPr>
                <w:rFonts w:ascii="Comic Sans MS" w:hAnsi="Comic Sans MS"/>
              </w:rPr>
              <w:t>0</w:t>
            </w:r>
            <w:r w:rsidR="0056507D" w:rsidRPr="00501926">
              <w:rPr>
                <w:rFonts w:ascii="Comic Sans MS" w:hAnsi="Comic Sans MS"/>
              </w:rPr>
              <w:t>,5</w:t>
            </w:r>
            <w:r w:rsidR="00C66619" w:rsidRPr="00501926">
              <w:rPr>
                <w:rFonts w:ascii="Comic Sans MS" w:hAnsi="Comic Sans MS"/>
              </w:rPr>
              <w:t>00</w:t>
            </w:r>
          </w:p>
        </w:tc>
        <w:tc>
          <w:tcPr>
            <w:tcW w:w="1458" w:type="dxa"/>
          </w:tcPr>
          <w:p w14:paraId="24B3B000" w14:textId="77777777" w:rsidR="00C66619" w:rsidRPr="00501926" w:rsidRDefault="00CE69A1" w:rsidP="00501926">
            <w:pPr>
              <w:jc w:val="both"/>
              <w:rPr>
                <w:rFonts w:ascii="Comic Sans MS" w:hAnsi="Comic Sans MS"/>
              </w:rPr>
            </w:pPr>
            <w:r w:rsidRPr="00501926">
              <w:rPr>
                <w:rFonts w:ascii="Comic Sans MS" w:hAnsi="Comic Sans MS"/>
              </w:rPr>
              <w:t>4</w:t>
            </w:r>
            <w:r w:rsidR="00CD32AD" w:rsidRPr="00501926">
              <w:rPr>
                <w:rFonts w:ascii="Comic Sans MS" w:hAnsi="Comic Sans MS"/>
              </w:rPr>
              <w:t>0</w:t>
            </w:r>
            <w:r w:rsidRPr="00501926">
              <w:rPr>
                <w:rFonts w:ascii="Comic Sans MS" w:hAnsi="Comic Sans MS"/>
              </w:rPr>
              <w:t>,</w:t>
            </w:r>
            <w:r w:rsidR="00CD32AD" w:rsidRPr="00501926">
              <w:rPr>
                <w:rFonts w:ascii="Comic Sans MS" w:hAnsi="Comic Sans MS"/>
              </w:rPr>
              <w:t>75</w:t>
            </w:r>
            <w:r w:rsidRPr="00501926">
              <w:rPr>
                <w:rFonts w:ascii="Comic Sans MS" w:hAnsi="Comic Sans MS"/>
              </w:rPr>
              <w:t>0</w:t>
            </w:r>
          </w:p>
        </w:tc>
      </w:tr>
      <w:tr w:rsidR="00C66619" w:rsidRPr="00501926" w14:paraId="6B88FDE2" w14:textId="77777777" w:rsidTr="00C36FE7">
        <w:tc>
          <w:tcPr>
            <w:tcW w:w="3978" w:type="dxa"/>
          </w:tcPr>
          <w:p w14:paraId="209D3415" w14:textId="77777777" w:rsidR="00C66619" w:rsidRPr="00501926" w:rsidRDefault="00C66619" w:rsidP="00501926">
            <w:pPr>
              <w:jc w:val="both"/>
              <w:rPr>
                <w:rFonts w:ascii="Comic Sans MS" w:hAnsi="Comic Sans MS"/>
              </w:rPr>
            </w:pPr>
            <w:r w:rsidRPr="00501926">
              <w:rPr>
                <w:rFonts w:ascii="Comic Sans MS" w:hAnsi="Comic Sans MS"/>
              </w:rPr>
              <w:t xml:space="preserve">Labor cost per </w:t>
            </w:r>
            <w:r w:rsidR="00975D68" w:rsidRPr="00501926">
              <w:rPr>
                <w:rFonts w:ascii="Comic Sans MS" w:hAnsi="Comic Sans MS"/>
              </w:rPr>
              <w:t>electric motor</w:t>
            </w:r>
          </w:p>
        </w:tc>
        <w:tc>
          <w:tcPr>
            <w:tcW w:w="1620" w:type="dxa"/>
          </w:tcPr>
          <w:p w14:paraId="49E3CC2A" w14:textId="77777777" w:rsidR="00C66619" w:rsidRPr="00501926" w:rsidRDefault="00C66619" w:rsidP="00501926">
            <w:pPr>
              <w:jc w:val="both"/>
              <w:rPr>
                <w:rFonts w:ascii="Comic Sans MS" w:hAnsi="Comic Sans MS"/>
              </w:rPr>
            </w:pPr>
            <w:r w:rsidRPr="00501926">
              <w:rPr>
                <w:rFonts w:ascii="Comic Sans MS" w:hAnsi="Comic Sans MS"/>
              </w:rPr>
              <w:t>$</w:t>
            </w:r>
            <w:r w:rsidR="00B7388C" w:rsidRPr="00501926">
              <w:rPr>
                <w:rFonts w:ascii="Comic Sans MS" w:hAnsi="Comic Sans MS"/>
              </w:rPr>
              <w:t>4,</w:t>
            </w:r>
            <w:r w:rsidR="00CE69A1" w:rsidRPr="00501926">
              <w:rPr>
                <w:rFonts w:ascii="Comic Sans MS" w:hAnsi="Comic Sans MS"/>
              </w:rPr>
              <w:t>2</w:t>
            </w:r>
            <w:r w:rsidRPr="00501926">
              <w:rPr>
                <w:rFonts w:ascii="Comic Sans MS" w:hAnsi="Comic Sans MS"/>
              </w:rPr>
              <w:t>50</w:t>
            </w:r>
          </w:p>
        </w:tc>
        <w:tc>
          <w:tcPr>
            <w:tcW w:w="1800" w:type="dxa"/>
          </w:tcPr>
          <w:p w14:paraId="431C4C7C" w14:textId="77777777" w:rsidR="00C66619" w:rsidRPr="00501926" w:rsidRDefault="00C66619" w:rsidP="00501926">
            <w:pPr>
              <w:jc w:val="both"/>
              <w:rPr>
                <w:rFonts w:ascii="Comic Sans MS" w:hAnsi="Comic Sans MS"/>
              </w:rPr>
            </w:pPr>
          </w:p>
        </w:tc>
        <w:tc>
          <w:tcPr>
            <w:tcW w:w="1458" w:type="dxa"/>
          </w:tcPr>
          <w:p w14:paraId="2FAF1A19" w14:textId="77777777" w:rsidR="00C66619" w:rsidRPr="00501926" w:rsidRDefault="00C66619" w:rsidP="00501926">
            <w:pPr>
              <w:jc w:val="both"/>
              <w:rPr>
                <w:rFonts w:ascii="Comic Sans MS" w:hAnsi="Comic Sans MS"/>
              </w:rPr>
            </w:pPr>
          </w:p>
        </w:tc>
      </w:tr>
      <w:tr w:rsidR="00C66619" w:rsidRPr="00501926" w14:paraId="33DEB3FC" w14:textId="77777777" w:rsidTr="00C36FE7">
        <w:tc>
          <w:tcPr>
            <w:tcW w:w="3978" w:type="dxa"/>
          </w:tcPr>
          <w:p w14:paraId="0180A7EA" w14:textId="77777777" w:rsidR="00C66619" w:rsidRPr="00501926" w:rsidRDefault="00C66619" w:rsidP="00501926">
            <w:pPr>
              <w:jc w:val="both"/>
              <w:rPr>
                <w:rFonts w:ascii="Comic Sans MS" w:hAnsi="Comic Sans MS"/>
              </w:rPr>
            </w:pPr>
            <w:r w:rsidRPr="00501926">
              <w:rPr>
                <w:rFonts w:ascii="Comic Sans MS" w:hAnsi="Comic Sans MS"/>
              </w:rPr>
              <w:t>Parts</w:t>
            </w:r>
          </w:p>
        </w:tc>
        <w:tc>
          <w:tcPr>
            <w:tcW w:w="1620" w:type="dxa"/>
          </w:tcPr>
          <w:p w14:paraId="3FB66332" w14:textId="77777777" w:rsidR="00C66619" w:rsidRPr="00501926" w:rsidRDefault="00C66619" w:rsidP="00501926">
            <w:pPr>
              <w:jc w:val="both"/>
              <w:rPr>
                <w:rFonts w:ascii="Comic Sans MS" w:hAnsi="Comic Sans MS"/>
              </w:rPr>
            </w:pPr>
            <w:r w:rsidRPr="00501926">
              <w:rPr>
                <w:rFonts w:ascii="Comic Sans MS" w:hAnsi="Comic Sans MS"/>
              </w:rPr>
              <w:t>$</w:t>
            </w:r>
            <w:r w:rsidR="00B7388C" w:rsidRPr="00501926">
              <w:rPr>
                <w:rFonts w:ascii="Comic Sans MS" w:hAnsi="Comic Sans MS"/>
              </w:rPr>
              <w:t>2,5</w:t>
            </w:r>
            <w:r w:rsidRPr="00501926">
              <w:rPr>
                <w:rFonts w:ascii="Comic Sans MS" w:hAnsi="Comic Sans MS"/>
              </w:rPr>
              <w:t>00</w:t>
            </w:r>
          </w:p>
        </w:tc>
        <w:tc>
          <w:tcPr>
            <w:tcW w:w="1800" w:type="dxa"/>
          </w:tcPr>
          <w:p w14:paraId="53084EEE" w14:textId="77777777" w:rsidR="00C66619" w:rsidRPr="00501926" w:rsidRDefault="00C66619" w:rsidP="00501926">
            <w:pPr>
              <w:jc w:val="both"/>
              <w:rPr>
                <w:rFonts w:ascii="Comic Sans MS" w:hAnsi="Comic Sans MS"/>
              </w:rPr>
            </w:pPr>
          </w:p>
        </w:tc>
        <w:tc>
          <w:tcPr>
            <w:tcW w:w="1458" w:type="dxa"/>
          </w:tcPr>
          <w:p w14:paraId="00C8D6A2" w14:textId="77777777" w:rsidR="00C66619" w:rsidRPr="00501926" w:rsidRDefault="00C66619" w:rsidP="00501926">
            <w:pPr>
              <w:jc w:val="both"/>
              <w:rPr>
                <w:rFonts w:ascii="Comic Sans MS" w:hAnsi="Comic Sans MS"/>
              </w:rPr>
            </w:pPr>
          </w:p>
        </w:tc>
      </w:tr>
      <w:tr w:rsidR="00C66619" w:rsidRPr="00501926" w14:paraId="658BB1A7" w14:textId="77777777" w:rsidTr="00C36FE7">
        <w:tc>
          <w:tcPr>
            <w:tcW w:w="3978" w:type="dxa"/>
          </w:tcPr>
          <w:p w14:paraId="01AB87B2" w14:textId="77777777" w:rsidR="00C66619" w:rsidRPr="00501926" w:rsidRDefault="00C66619" w:rsidP="00501926">
            <w:pPr>
              <w:jc w:val="both"/>
              <w:rPr>
                <w:rFonts w:ascii="Comic Sans MS" w:hAnsi="Comic Sans MS"/>
              </w:rPr>
            </w:pPr>
            <w:r w:rsidRPr="00501926">
              <w:rPr>
                <w:rFonts w:ascii="Comic Sans MS" w:hAnsi="Comic Sans MS"/>
              </w:rPr>
              <w:t>Selling General &amp; Administrative</w:t>
            </w:r>
          </w:p>
        </w:tc>
        <w:tc>
          <w:tcPr>
            <w:tcW w:w="1620" w:type="dxa"/>
          </w:tcPr>
          <w:p w14:paraId="2C8158AC" w14:textId="77777777" w:rsidR="00C66619" w:rsidRPr="00501926" w:rsidRDefault="00C66619" w:rsidP="00501926">
            <w:pPr>
              <w:jc w:val="both"/>
              <w:rPr>
                <w:rFonts w:ascii="Comic Sans MS" w:hAnsi="Comic Sans MS"/>
              </w:rPr>
            </w:pPr>
            <w:r w:rsidRPr="00501926">
              <w:rPr>
                <w:rFonts w:ascii="Comic Sans MS" w:hAnsi="Comic Sans MS"/>
              </w:rPr>
              <w:t>$</w:t>
            </w:r>
            <w:r w:rsidR="0030123C" w:rsidRPr="00501926">
              <w:rPr>
                <w:rFonts w:ascii="Comic Sans MS" w:hAnsi="Comic Sans MS"/>
              </w:rPr>
              <w:t>9</w:t>
            </w:r>
            <w:r w:rsidRPr="00501926">
              <w:rPr>
                <w:rFonts w:ascii="Comic Sans MS" w:hAnsi="Comic Sans MS"/>
              </w:rPr>
              <w:t>,</w:t>
            </w:r>
            <w:r w:rsidR="0030123C" w:rsidRPr="00501926">
              <w:rPr>
                <w:rFonts w:ascii="Comic Sans MS" w:hAnsi="Comic Sans MS"/>
              </w:rPr>
              <w:t>5</w:t>
            </w:r>
            <w:r w:rsidRPr="00501926">
              <w:rPr>
                <w:rFonts w:ascii="Comic Sans MS" w:hAnsi="Comic Sans MS"/>
              </w:rPr>
              <w:t>00,000</w:t>
            </w:r>
          </w:p>
        </w:tc>
        <w:tc>
          <w:tcPr>
            <w:tcW w:w="1800" w:type="dxa"/>
          </w:tcPr>
          <w:p w14:paraId="793385A1" w14:textId="77777777" w:rsidR="00C66619" w:rsidRPr="00501926" w:rsidRDefault="00C66619" w:rsidP="00501926">
            <w:pPr>
              <w:jc w:val="both"/>
              <w:rPr>
                <w:rFonts w:ascii="Comic Sans MS" w:hAnsi="Comic Sans MS"/>
              </w:rPr>
            </w:pPr>
          </w:p>
        </w:tc>
        <w:tc>
          <w:tcPr>
            <w:tcW w:w="1458" w:type="dxa"/>
          </w:tcPr>
          <w:p w14:paraId="489A6118" w14:textId="77777777" w:rsidR="00C66619" w:rsidRPr="00501926" w:rsidRDefault="00C66619" w:rsidP="00501926">
            <w:pPr>
              <w:jc w:val="both"/>
              <w:rPr>
                <w:rFonts w:ascii="Comic Sans MS" w:hAnsi="Comic Sans MS"/>
              </w:rPr>
            </w:pPr>
          </w:p>
        </w:tc>
      </w:tr>
      <w:tr w:rsidR="00C66619" w:rsidRPr="00501926" w14:paraId="07828C18" w14:textId="77777777">
        <w:tc>
          <w:tcPr>
            <w:tcW w:w="8856" w:type="dxa"/>
            <w:gridSpan w:val="4"/>
          </w:tcPr>
          <w:p w14:paraId="3B2B4F00" w14:textId="77777777" w:rsidR="00C66619" w:rsidRPr="00501926" w:rsidRDefault="00C66619" w:rsidP="00501926">
            <w:pPr>
              <w:jc w:val="both"/>
              <w:rPr>
                <w:rFonts w:ascii="Comic Sans MS" w:hAnsi="Comic Sans MS"/>
                <w:color w:val="FF0000"/>
              </w:rPr>
            </w:pPr>
            <w:r w:rsidRPr="00501926">
              <w:rPr>
                <w:rFonts w:ascii="Comic Sans MS" w:hAnsi="Comic Sans MS"/>
              </w:rPr>
              <w:t xml:space="preserve">Average warranty cost per year per </w:t>
            </w:r>
            <w:r w:rsidR="00975D68" w:rsidRPr="00501926">
              <w:rPr>
                <w:rFonts w:ascii="Comic Sans MS" w:hAnsi="Comic Sans MS"/>
              </w:rPr>
              <w:t>electric motor</w:t>
            </w:r>
            <w:r w:rsidR="003B0DA1" w:rsidRPr="00501926">
              <w:rPr>
                <w:rFonts w:ascii="Comic Sans MS" w:hAnsi="Comic Sans MS"/>
              </w:rPr>
              <w:t xml:space="preserve"> </w:t>
            </w:r>
            <w:r w:rsidRPr="00501926">
              <w:rPr>
                <w:rFonts w:ascii="Comic Sans MS" w:hAnsi="Comic Sans MS"/>
              </w:rPr>
              <w:t>for the first five years is $</w:t>
            </w:r>
            <w:r w:rsidR="008A4BB2" w:rsidRPr="00501926">
              <w:rPr>
                <w:rFonts w:ascii="Comic Sans MS" w:hAnsi="Comic Sans MS"/>
              </w:rPr>
              <w:t>75</w:t>
            </w:r>
            <w:r w:rsidRPr="00501926">
              <w:rPr>
                <w:rFonts w:ascii="Comic Sans MS" w:hAnsi="Comic Sans MS"/>
              </w:rPr>
              <w:t xml:space="preserve">.  The present value of this cost will be used as a cost figure for each </w:t>
            </w:r>
            <w:r w:rsidR="00975D68" w:rsidRPr="00501926">
              <w:rPr>
                <w:rFonts w:ascii="Comic Sans MS" w:hAnsi="Comic Sans MS"/>
              </w:rPr>
              <w:t>electric motor</w:t>
            </w:r>
            <w:r w:rsidRPr="00501926">
              <w:rPr>
                <w:rFonts w:ascii="Comic Sans MS" w:hAnsi="Comic Sans MS"/>
              </w:rPr>
              <w:t xml:space="preserve">.  Afterwards, the </w:t>
            </w:r>
            <w:r w:rsidR="00975D68" w:rsidRPr="00501926">
              <w:rPr>
                <w:rFonts w:ascii="Comic Sans MS" w:hAnsi="Comic Sans MS"/>
              </w:rPr>
              <w:t>electric motor</w:t>
            </w:r>
            <w:r w:rsidRPr="00501926">
              <w:rPr>
                <w:rFonts w:ascii="Comic Sans MS" w:hAnsi="Comic Sans MS"/>
              </w:rPr>
              <w:t xml:space="preserve"> o</w:t>
            </w:r>
            <w:r w:rsidR="003B0DA1" w:rsidRPr="00501926">
              <w:rPr>
                <w:rFonts w:ascii="Comic Sans MS" w:hAnsi="Comic Sans MS"/>
              </w:rPr>
              <w:t>wners</w:t>
            </w:r>
            <w:r w:rsidRPr="00501926">
              <w:rPr>
                <w:rFonts w:ascii="Comic Sans MS" w:hAnsi="Comic Sans MS"/>
              </w:rPr>
              <w:t xml:space="preserve"> will become responsible the repairs.</w:t>
            </w:r>
          </w:p>
        </w:tc>
      </w:tr>
      <w:tr w:rsidR="00C66619" w:rsidRPr="00501926" w14:paraId="15F8B9C7" w14:textId="77777777">
        <w:tc>
          <w:tcPr>
            <w:tcW w:w="8856" w:type="dxa"/>
            <w:gridSpan w:val="4"/>
          </w:tcPr>
          <w:p w14:paraId="36452712" w14:textId="77777777" w:rsidR="00C66619" w:rsidRPr="00501926" w:rsidRDefault="00C66619" w:rsidP="00501926">
            <w:pPr>
              <w:jc w:val="both"/>
              <w:rPr>
                <w:rFonts w:ascii="Comic Sans MS" w:hAnsi="Comic Sans MS"/>
              </w:rPr>
            </w:pPr>
            <w:r w:rsidRPr="00501926">
              <w:rPr>
                <w:rFonts w:ascii="Comic Sans MS" w:hAnsi="Comic Sans MS"/>
              </w:rPr>
              <w:t xml:space="preserve">The </w:t>
            </w:r>
            <w:r w:rsidR="00975D68" w:rsidRPr="00501926">
              <w:rPr>
                <w:rFonts w:ascii="Comic Sans MS" w:hAnsi="Comic Sans MS"/>
              </w:rPr>
              <w:t>electric motor</w:t>
            </w:r>
            <w:r w:rsidRPr="00501926">
              <w:rPr>
                <w:rFonts w:ascii="Comic Sans MS" w:hAnsi="Comic Sans MS"/>
              </w:rPr>
              <w:t xml:space="preserve">s can be produced for </w:t>
            </w:r>
            <w:r w:rsidR="00EF3778" w:rsidRPr="00501926">
              <w:rPr>
                <w:rFonts w:ascii="Comic Sans MS" w:hAnsi="Comic Sans MS"/>
              </w:rPr>
              <w:t>eight</w:t>
            </w:r>
            <w:r w:rsidRPr="00501926">
              <w:rPr>
                <w:rFonts w:ascii="Comic Sans MS" w:hAnsi="Comic Sans MS"/>
              </w:rPr>
              <w:t xml:space="preserve"> years.  Afterwards, the designs become obsolete.</w:t>
            </w:r>
          </w:p>
        </w:tc>
      </w:tr>
    </w:tbl>
    <w:p w14:paraId="01FBD1C7" w14:textId="77777777" w:rsidR="00C66619" w:rsidRPr="00501926" w:rsidRDefault="00C66619" w:rsidP="00501926">
      <w:pPr>
        <w:jc w:val="both"/>
        <w:rPr>
          <w:rFonts w:ascii="Comic Sans MS" w:hAnsi="Comic Sans MS"/>
        </w:rPr>
      </w:pPr>
    </w:p>
    <w:p w14:paraId="34AB6189" w14:textId="77777777" w:rsidR="00E44BDE" w:rsidRPr="00501926" w:rsidRDefault="00E44BDE" w:rsidP="00501926">
      <w:pPr>
        <w:jc w:val="both"/>
        <w:rPr>
          <w:rFonts w:ascii="Comic Sans MS" w:hAnsi="Comic Sans MS"/>
        </w:rPr>
      </w:pPr>
    </w:p>
    <w:p w14:paraId="2DC99EFD" w14:textId="77777777" w:rsidR="00E44BDE" w:rsidRPr="00501926" w:rsidRDefault="00E44BDE" w:rsidP="00501926">
      <w:pPr>
        <w:spacing w:line="480" w:lineRule="auto"/>
        <w:jc w:val="both"/>
        <w:rPr>
          <w:rFonts w:ascii="Comic Sans MS" w:hAnsi="Comic Sans MS"/>
          <w:b/>
        </w:rPr>
      </w:pPr>
      <w:r w:rsidRPr="00501926">
        <w:rPr>
          <w:rFonts w:ascii="Comic Sans MS" w:hAnsi="Comic Sans MS"/>
          <w:b/>
        </w:rPr>
        <w:t>Exhibit 2 Co</w:t>
      </w:r>
      <w:r w:rsidR="00C70F5A" w:rsidRPr="00501926">
        <w:rPr>
          <w:rFonts w:ascii="Comic Sans MS" w:hAnsi="Comic Sans MS"/>
          <w:b/>
        </w:rPr>
        <w:t>ntrolle</w:t>
      </w:r>
      <w:r w:rsidRPr="00501926">
        <w:rPr>
          <w:rFonts w:ascii="Comic Sans MS" w:hAnsi="Comic Sans MS"/>
          <w:b/>
        </w:rPr>
        <w:t>r costs:</w:t>
      </w:r>
    </w:p>
    <w:p w14:paraId="2AE50EB4" w14:textId="77777777" w:rsidR="00C66619" w:rsidRPr="00501926" w:rsidRDefault="006B5A94" w:rsidP="00501926">
      <w:pPr>
        <w:jc w:val="both"/>
        <w:rPr>
          <w:rFonts w:ascii="Comic Sans MS" w:hAnsi="Comic Sans MS"/>
        </w:rPr>
      </w:pPr>
      <w:r w:rsidRPr="00501926">
        <w:rPr>
          <w:rFonts w:ascii="Comic Sans MS" w:hAnsi="Comic Sans MS"/>
        </w:rPr>
        <w:t>Controller</w:t>
      </w:r>
      <w:r w:rsidR="00C66619" w:rsidRPr="00501926">
        <w:rPr>
          <w:rFonts w:ascii="Comic Sans MS" w:hAnsi="Comic Sans MS"/>
        </w:rPr>
        <w:t xml:space="preserve"> choices: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1980"/>
        <w:gridCol w:w="1908"/>
      </w:tblGrid>
      <w:tr w:rsidR="00C66619" w:rsidRPr="00501926" w14:paraId="1867F03E" w14:textId="77777777">
        <w:tc>
          <w:tcPr>
            <w:tcW w:w="4968" w:type="dxa"/>
          </w:tcPr>
          <w:p w14:paraId="3071CB1C" w14:textId="77777777" w:rsidR="00C66619" w:rsidRPr="00501926" w:rsidRDefault="003B0DA1" w:rsidP="00501926">
            <w:pPr>
              <w:jc w:val="both"/>
              <w:rPr>
                <w:rFonts w:ascii="Comic Sans MS" w:hAnsi="Comic Sans MS"/>
              </w:rPr>
            </w:pPr>
            <w:r w:rsidRPr="00501926">
              <w:rPr>
                <w:rFonts w:ascii="Comic Sans MS" w:hAnsi="Comic Sans MS"/>
              </w:rPr>
              <w:t>Co</w:t>
            </w:r>
            <w:r w:rsidR="006B5A94" w:rsidRPr="00501926">
              <w:rPr>
                <w:rFonts w:ascii="Comic Sans MS" w:hAnsi="Comic Sans MS"/>
              </w:rPr>
              <w:t>ntroller</w:t>
            </w:r>
            <w:r w:rsidR="004F797F" w:rsidRPr="00501926">
              <w:rPr>
                <w:rFonts w:ascii="Comic Sans MS" w:hAnsi="Comic Sans MS"/>
              </w:rPr>
              <w:t xml:space="preserve"> model number</w:t>
            </w:r>
          </w:p>
        </w:tc>
        <w:tc>
          <w:tcPr>
            <w:tcW w:w="1980" w:type="dxa"/>
          </w:tcPr>
          <w:p w14:paraId="1889C219" w14:textId="77777777" w:rsidR="00C66619" w:rsidRPr="00986160" w:rsidRDefault="008D2E0A" w:rsidP="00501926">
            <w:pPr>
              <w:jc w:val="both"/>
              <w:rPr>
                <w:rFonts w:ascii="Comic Sans MS" w:hAnsi="Comic Sans MS"/>
                <w:b/>
              </w:rPr>
            </w:pPr>
            <w:r w:rsidRPr="00986160">
              <w:rPr>
                <w:rFonts w:ascii="Comic Sans MS" w:hAnsi="Comic Sans MS"/>
                <w:b/>
              </w:rPr>
              <w:t xml:space="preserve">CTX – 13 </w:t>
            </w:r>
          </w:p>
        </w:tc>
        <w:tc>
          <w:tcPr>
            <w:tcW w:w="1908" w:type="dxa"/>
          </w:tcPr>
          <w:p w14:paraId="77E7F326" w14:textId="77777777" w:rsidR="00C66619" w:rsidRPr="00986160" w:rsidRDefault="008D2E0A" w:rsidP="00501926">
            <w:pPr>
              <w:jc w:val="both"/>
              <w:rPr>
                <w:rFonts w:ascii="Comic Sans MS" w:hAnsi="Comic Sans MS"/>
                <w:b/>
              </w:rPr>
            </w:pPr>
            <w:r w:rsidRPr="00986160">
              <w:rPr>
                <w:rFonts w:ascii="Comic Sans MS" w:hAnsi="Comic Sans MS"/>
                <w:b/>
              </w:rPr>
              <w:t xml:space="preserve">MT – 78 </w:t>
            </w:r>
          </w:p>
        </w:tc>
      </w:tr>
      <w:tr w:rsidR="00C66619" w:rsidRPr="00501926" w14:paraId="32BC9991" w14:textId="77777777">
        <w:tc>
          <w:tcPr>
            <w:tcW w:w="4968" w:type="dxa"/>
          </w:tcPr>
          <w:p w14:paraId="667842AD" w14:textId="77777777" w:rsidR="00C66619" w:rsidRPr="00501926" w:rsidRDefault="00C66619" w:rsidP="00501926">
            <w:pPr>
              <w:jc w:val="both"/>
              <w:rPr>
                <w:rFonts w:ascii="Comic Sans MS" w:hAnsi="Comic Sans MS"/>
              </w:rPr>
            </w:pPr>
            <w:r w:rsidRPr="00501926">
              <w:rPr>
                <w:rFonts w:ascii="Comic Sans MS" w:hAnsi="Comic Sans MS"/>
              </w:rPr>
              <w:t xml:space="preserve">Price per </w:t>
            </w:r>
            <w:r w:rsidR="003B0DA1" w:rsidRPr="00501926">
              <w:rPr>
                <w:rFonts w:ascii="Comic Sans MS" w:hAnsi="Comic Sans MS"/>
              </w:rPr>
              <w:t>c</w:t>
            </w:r>
            <w:r w:rsidR="00D8616A" w:rsidRPr="00501926">
              <w:rPr>
                <w:rFonts w:ascii="Comic Sans MS" w:hAnsi="Comic Sans MS"/>
              </w:rPr>
              <w:t>ontroll</w:t>
            </w:r>
            <w:r w:rsidR="00D002DD" w:rsidRPr="00501926">
              <w:rPr>
                <w:rFonts w:ascii="Comic Sans MS" w:hAnsi="Comic Sans MS"/>
              </w:rPr>
              <w:t>e</w:t>
            </w:r>
            <w:r w:rsidR="003B0DA1" w:rsidRPr="00501926">
              <w:rPr>
                <w:rFonts w:ascii="Comic Sans MS" w:hAnsi="Comic Sans MS"/>
              </w:rPr>
              <w:t>r</w:t>
            </w:r>
            <w:r w:rsidRPr="00501926">
              <w:rPr>
                <w:rFonts w:ascii="Comic Sans MS" w:hAnsi="Comic Sans MS"/>
              </w:rPr>
              <w:t xml:space="preserve"> and installation</w:t>
            </w:r>
          </w:p>
        </w:tc>
        <w:tc>
          <w:tcPr>
            <w:tcW w:w="1980" w:type="dxa"/>
          </w:tcPr>
          <w:p w14:paraId="2EA2E3FB" w14:textId="77777777" w:rsidR="00C66619" w:rsidRPr="00501926" w:rsidRDefault="00C66619" w:rsidP="00501926">
            <w:pPr>
              <w:jc w:val="both"/>
              <w:rPr>
                <w:rFonts w:ascii="Comic Sans MS" w:hAnsi="Comic Sans MS"/>
              </w:rPr>
            </w:pPr>
            <w:r w:rsidRPr="00501926">
              <w:rPr>
                <w:rFonts w:ascii="Comic Sans MS" w:hAnsi="Comic Sans MS"/>
              </w:rPr>
              <w:t>$</w:t>
            </w:r>
            <w:r w:rsidR="006B5A94" w:rsidRPr="00501926">
              <w:rPr>
                <w:rFonts w:ascii="Comic Sans MS" w:hAnsi="Comic Sans MS"/>
              </w:rPr>
              <w:t>1</w:t>
            </w:r>
            <w:r w:rsidR="00986160">
              <w:rPr>
                <w:rFonts w:ascii="Comic Sans MS" w:hAnsi="Comic Sans MS"/>
              </w:rPr>
              <w:t>,</w:t>
            </w:r>
            <w:r w:rsidR="00194E41" w:rsidRPr="00501926">
              <w:rPr>
                <w:rFonts w:ascii="Comic Sans MS" w:hAnsi="Comic Sans MS"/>
              </w:rPr>
              <w:t>28</w:t>
            </w:r>
            <w:r w:rsidRPr="00501926">
              <w:rPr>
                <w:rFonts w:ascii="Comic Sans MS" w:hAnsi="Comic Sans MS"/>
              </w:rPr>
              <w:t>0</w:t>
            </w:r>
          </w:p>
        </w:tc>
        <w:tc>
          <w:tcPr>
            <w:tcW w:w="1908" w:type="dxa"/>
          </w:tcPr>
          <w:p w14:paraId="3A10D4B3" w14:textId="77777777" w:rsidR="00C66619" w:rsidRPr="00501926" w:rsidRDefault="00C66619" w:rsidP="00501926">
            <w:pPr>
              <w:jc w:val="both"/>
              <w:rPr>
                <w:rFonts w:ascii="Comic Sans MS" w:hAnsi="Comic Sans MS"/>
              </w:rPr>
            </w:pPr>
            <w:r w:rsidRPr="00501926">
              <w:rPr>
                <w:rFonts w:ascii="Comic Sans MS" w:hAnsi="Comic Sans MS"/>
              </w:rPr>
              <w:t>$</w:t>
            </w:r>
            <w:r w:rsidR="006B5A94" w:rsidRPr="00501926">
              <w:rPr>
                <w:rFonts w:ascii="Comic Sans MS" w:hAnsi="Comic Sans MS"/>
              </w:rPr>
              <w:t>1</w:t>
            </w:r>
            <w:r w:rsidR="00986160">
              <w:rPr>
                <w:rFonts w:ascii="Comic Sans MS" w:hAnsi="Comic Sans MS"/>
              </w:rPr>
              <w:t>,</w:t>
            </w:r>
            <w:r w:rsidR="00603730" w:rsidRPr="00501926">
              <w:rPr>
                <w:rFonts w:ascii="Comic Sans MS" w:hAnsi="Comic Sans MS"/>
              </w:rPr>
              <w:t>26</w:t>
            </w:r>
            <w:r w:rsidRPr="00501926">
              <w:rPr>
                <w:rFonts w:ascii="Comic Sans MS" w:hAnsi="Comic Sans MS"/>
              </w:rPr>
              <w:t>0</w:t>
            </w:r>
          </w:p>
        </w:tc>
      </w:tr>
      <w:tr w:rsidR="00C66619" w:rsidRPr="00501926" w14:paraId="44E4622F" w14:textId="77777777">
        <w:tc>
          <w:tcPr>
            <w:tcW w:w="4968" w:type="dxa"/>
          </w:tcPr>
          <w:p w14:paraId="085C0E8B" w14:textId="77777777" w:rsidR="00C66619" w:rsidRPr="00501926" w:rsidRDefault="00C66619" w:rsidP="00501926">
            <w:pPr>
              <w:jc w:val="both"/>
              <w:rPr>
                <w:rFonts w:ascii="Comic Sans MS" w:hAnsi="Comic Sans MS"/>
              </w:rPr>
            </w:pPr>
            <w:r w:rsidRPr="00501926">
              <w:rPr>
                <w:rFonts w:ascii="Comic Sans MS" w:hAnsi="Comic Sans MS"/>
              </w:rPr>
              <w:t xml:space="preserve">Average annual warranty cost per year for five years.  </w:t>
            </w:r>
            <w:r w:rsidRPr="00501926">
              <w:rPr>
                <w:rFonts w:ascii="Comic Sans MS" w:hAnsi="Comic Sans MS"/>
                <w:color w:val="FF0000"/>
              </w:rPr>
              <w:t xml:space="preserve"> </w:t>
            </w:r>
            <w:r w:rsidRPr="00501926">
              <w:rPr>
                <w:rFonts w:ascii="Comic Sans MS" w:hAnsi="Comic Sans MS"/>
              </w:rPr>
              <w:t xml:space="preserve">Afterwards, the </w:t>
            </w:r>
            <w:r w:rsidR="00975D68" w:rsidRPr="00501926">
              <w:rPr>
                <w:rFonts w:ascii="Comic Sans MS" w:hAnsi="Comic Sans MS"/>
              </w:rPr>
              <w:t>electric motor</w:t>
            </w:r>
            <w:r w:rsidRPr="00501926">
              <w:rPr>
                <w:rFonts w:ascii="Comic Sans MS" w:hAnsi="Comic Sans MS"/>
              </w:rPr>
              <w:t xml:space="preserve"> o</w:t>
            </w:r>
            <w:r w:rsidR="003B0DA1" w:rsidRPr="00501926">
              <w:rPr>
                <w:rFonts w:ascii="Comic Sans MS" w:hAnsi="Comic Sans MS"/>
              </w:rPr>
              <w:t>wner</w:t>
            </w:r>
            <w:r w:rsidRPr="00501926">
              <w:rPr>
                <w:rFonts w:ascii="Comic Sans MS" w:hAnsi="Comic Sans MS"/>
              </w:rPr>
              <w:t xml:space="preserve"> will become responsible the repairs*.</w:t>
            </w:r>
          </w:p>
        </w:tc>
        <w:tc>
          <w:tcPr>
            <w:tcW w:w="1980" w:type="dxa"/>
          </w:tcPr>
          <w:p w14:paraId="4EA6AD2F" w14:textId="77777777" w:rsidR="00C66619" w:rsidRPr="00501926" w:rsidRDefault="00C66619" w:rsidP="00501926">
            <w:pPr>
              <w:jc w:val="both"/>
              <w:rPr>
                <w:rFonts w:ascii="Comic Sans MS" w:hAnsi="Comic Sans MS"/>
              </w:rPr>
            </w:pPr>
            <w:r w:rsidRPr="00501926">
              <w:rPr>
                <w:rFonts w:ascii="Comic Sans MS" w:hAnsi="Comic Sans MS"/>
              </w:rPr>
              <w:t>$</w:t>
            </w:r>
            <w:r w:rsidR="00636082" w:rsidRPr="00501926">
              <w:rPr>
                <w:rFonts w:ascii="Comic Sans MS" w:hAnsi="Comic Sans MS"/>
              </w:rPr>
              <w:t>9</w:t>
            </w:r>
            <w:r w:rsidRPr="00501926">
              <w:rPr>
                <w:rFonts w:ascii="Comic Sans MS" w:hAnsi="Comic Sans MS"/>
              </w:rPr>
              <w:t>0</w:t>
            </w:r>
          </w:p>
        </w:tc>
        <w:tc>
          <w:tcPr>
            <w:tcW w:w="1908" w:type="dxa"/>
          </w:tcPr>
          <w:p w14:paraId="6B4EB0E0" w14:textId="77777777" w:rsidR="00C66619" w:rsidRPr="00501926" w:rsidRDefault="00C66619" w:rsidP="00501926">
            <w:pPr>
              <w:jc w:val="both"/>
              <w:rPr>
                <w:rFonts w:ascii="Comic Sans MS" w:hAnsi="Comic Sans MS"/>
              </w:rPr>
            </w:pPr>
            <w:r w:rsidRPr="00501926">
              <w:rPr>
                <w:rFonts w:ascii="Comic Sans MS" w:hAnsi="Comic Sans MS"/>
              </w:rPr>
              <w:t>$</w:t>
            </w:r>
            <w:r w:rsidR="00636082" w:rsidRPr="00501926">
              <w:rPr>
                <w:rFonts w:ascii="Comic Sans MS" w:hAnsi="Comic Sans MS"/>
              </w:rPr>
              <w:t>10</w:t>
            </w:r>
            <w:r w:rsidRPr="00501926">
              <w:rPr>
                <w:rFonts w:ascii="Comic Sans MS" w:hAnsi="Comic Sans MS"/>
              </w:rPr>
              <w:t>0</w:t>
            </w:r>
          </w:p>
        </w:tc>
      </w:tr>
      <w:tr w:rsidR="00C66619" w:rsidRPr="00501926" w14:paraId="524424EA" w14:textId="77777777">
        <w:tc>
          <w:tcPr>
            <w:tcW w:w="8856" w:type="dxa"/>
            <w:gridSpan w:val="3"/>
          </w:tcPr>
          <w:p w14:paraId="089772A1" w14:textId="77777777" w:rsidR="00C66619" w:rsidRPr="00501926" w:rsidRDefault="00C66619" w:rsidP="00501926">
            <w:pPr>
              <w:jc w:val="both"/>
              <w:rPr>
                <w:rFonts w:ascii="Comic Sans MS" w:hAnsi="Comic Sans MS"/>
              </w:rPr>
            </w:pPr>
            <w:r w:rsidRPr="00501926">
              <w:rPr>
                <w:rFonts w:ascii="Comic Sans MS" w:hAnsi="Comic Sans MS"/>
              </w:rPr>
              <w:t xml:space="preserve">The chosen </w:t>
            </w:r>
            <w:r w:rsidR="00560CDA" w:rsidRPr="00501926">
              <w:rPr>
                <w:rFonts w:ascii="Comic Sans MS" w:hAnsi="Comic Sans MS"/>
              </w:rPr>
              <w:t>co</w:t>
            </w:r>
            <w:r w:rsidR="00667AAB" w:rsidRPr="00501926">
              <w:rPr>
                <w:rFonts w:ascii="Comic Sans MS" w:hAnsi="Comic Sans MS"/>
              </w:rPr>
              <w:t>ntrolle</w:t>
            </w:r>
            <w:r w:rsidR="00560CDA" w:rsidRPr="00501926">
              <w:rPr>
                <w:rFonts w:ascii="Comic Sans MS" w:hAnsi="Comic Sans MS"/>
              </w:rPr>
              <w:t>r</w:t>
            </w:r>
            <w:r w:rsidRPr="00501926">
              <w:rPr>
                <w:rFonts w:ascii="Comic Sans MS" w:hAnsi="Comic Sans MS"/>
              </w:rPr>
              <w:t xml:space="preserve"> will be installed in every </w:t>
            </w:r>
            <w:r w:rsidR="00975D68" w:rsidRPr="00501926">
              <w:rPr>
                <w:rFonts w:ascii="Comic Sans MS" w:hAnsi="Comic Sans MS"/>
              </w:rPr>
              <w:t>electric motor</w:t>
            </w:r>
            <w:r w:rsidRPr="00501926">
              <w:rPr>
                <w:rFonts w:ascii="Comic Sans MS" w:hAnsi="Comic Sans MS"/>
              </w:rPr>
              <w:t xml:space="preserve"> and will become </w:t>
            </w:r>
            <w:r w:rsidRPr="00501926">
              <w:rPr>
                <w:rFonts w:ascii="Comic Sans MS" w:hAnsi="Comic Sans MS"/>
                <w:color w:val="auto"/>
              </w:rPr>
              <w:t>a</w:t>
            </w:r>
            <w:r w:rsidRPr="00501926">
              <w:rPr>
                <w:rFonts w:ascii="Comic Sans MS" w:hAnsi="Comic Sans MS"/>
              </w:rPr>
              <w:t xml:space="preserve"> cost figure for each </w:t>
            </w:r>
            <w:r w:rsidR="00560CDA" w:rsidRPr="00501926">
              <w:rPr>
                <w:rFonts w:ascii="Comic Sans MS" w:hAnsi="Comic Sans MS"/>
              </w:rPr>
              <w:t>unit produced</w:t>
            </w:r>
            <w:r w:rsidRPr="00501926">
              <w:rPr>
                <w:rFonts w:ascii="Comic Sans MS" w:hAnsi="Comic Sans MS"/>
              </w:rPr>
              <w:t>.</w:t>
            </w:r>
          </w:p>
          <w:p w14:paraId="35153DE4" w14:textId="77777777" w:rsidR="00C66619" w:rsidRPr="00501926" w:rsidRDefault="00C66619" w:rsidP="00501926">
            <w:pPr>
              <w:jc w:val="both"/>
              <w:rPr>
                <w:rFonts w:ascii="Comic Sans MS" w:hAnsi="Comic Sans MS"/>
              </w:rPr>
            </w:pPr>
          </w:p>
          <w:p w14:paraId="0AF41E89" w14:textId="77777777" w:rsidR="00C66619" w:rsidRPr="00501926" w:rsidRDefault="00C66619" w:rsidP="00501926">
            <w:pPr>
              <w:jc w:val="both"/>
              <w:rPr>
                <w:rFonts w:ascii="Comic Sans MS" w:hAnsi="Comic Sans MS"/>
              </w:rPr>
            </w:pPr>
            <w:r w:rsidRPr="00501926">
              <w:rPr>
                <w:rFonts w:ascii="Comic Sans MS" w:hAnsi="Comic Sans MS"/>
              </w:rPr>
              <w:t xml:space="preserve">* The </w:t>
            </w:r>
            <w:r w:rsidR="00C63C62" w:rsidRPr="00501926">
              <w:rPr>
                <w:rFonts w:ascii="Comic Sans MS" w:hAnsi="Comic Sans MS"/>
              </w:rPr>
              <w:t>co</w:t>
            </w:r>
            <w:r w:rsidR="001E5BA0" w:rsidRPr="00501926">
              <w:rPr>
                <w:rFonts w:ascii="Comic Sans MS" w:hAnsi="Comic Sans MS"/>
              </w:rPr>
              <w:t>ntroller</w:t>
            </w:r>
            <w:r w:rsidRPr="00501926">
              <w:rPr>
                <w:rFonts w:ascii="Comic Sans MS" w:hAnsi="Comic Sans MS"/>
              </w:rPr>
              <w:t xml:space="preserve"> manufacturers are not providing </w:t>
            </w:r>
            <w:r w:rsidR="00975D68" w:rsidRPr="00501926">
              <w:rPr>
                <w:rFonts w:ascii="Comic Sans MS" w:hAnsi="Comic Sans MS"/>
              </w:rPr>
              <w:t>Electrics</w:t>
            </w:r>
            <w:r w:rsidRPr="00501926">
              <w:rPr>
                <w:rFonts w:ascii="Comic Sans MS" w:hAnsi="Comic Sans MS"/>
              </w:rPr>
              <w:t xml:space="preserve"> with any warranty.  However, </w:t>
            </w:r>
            <w:r w:rsidR="00975D68" w:rsidRPr="00501926">
              <w:rPr>
                <w:rFonts w:ascii="Comic Sans MS" w:hAnsi="Comic Sans MS"/>
              </w:rPr>
              <w:t>Electrics</w:t>
            </w:r>
            <w:r w:rsidRPr="00501926">
              <w:rPr>
                <w:rFonts w:ascii="Comic Sans MS" w:hAnsi="Comic Sans MS"/>
              </w:rPr>
              <w:t xml:space="preserve"> will provide warranty to its customers.  After the initial five years, the </w:t>
            </w:r>
            <w:r w:rsidR="00975D68" w:rsidRPr="00501926">
              <w:rPr>
                <w:rFonts w:ascii="Comic Sans MS" w:hAnsi="Comic Sans MS"/>
              </w:rPr>
              <w:t>electric motor</w:t>
            </w:r>
            <w:r w:rsidRPr="00501926">
              <w:rPr>
                <w:rFonts w:ascii="Comic Sans MS" w:hAnsi="Comic Sans MS"/>
              </w:rPr>
              <w:t xml:space="preserve"> o</w:t>
            </w:r>
            <w:r w:rsidR="00C63C62" w:rsidRPr="00501926">
              <w:rPr>
                <w:rFonts w:ascii="Comic Sans MS" w:hAnsi="Comic Sans MS"/>
              </w:rPr>
              <w:t>wners</w:t>
            </w:r>
            <w:r w:rsidRPr="00501926">
              <w:rPr>
                <w:rFonts w:ascii="Comic Sans MS" w:hAnsi="Comic Sans MS"/>
              </w:rPr>
              <w:t xml:space="preserve"> may purchase extended warranty from any insurance company that offers such packages.</w:t>
            </w:r>
          </w:p>
        </w:tc>
      </w:tr>
    </w:tbl>
    <w:p w14:paraId="1B491939" w14:textId="77777777" w:rsidR="00C66619" w:rsidRPr="00501926" w:rsidRDefault="00C66619" w:rsidP="00501926">
      <w:pPr>
        <w:jc w:val="both"/>
        <w:rPr>
          <w:rFonts w:ascii="Comic Sans MS" w:hAnsi="Comic Sans MS"/>
        </w:rPr>
      </w:pPr>
    </w:p>
    <w:p w14:paraId="5E596EFB" w14:textId="77777777" w:rsidR="00C66619" w:rsidRPr="00501926" w:rsidRDefault="00C66619" w:rsidP="00501926">
      <w:pPr>
        <w:jc w:val="both"/>
        <w:rPr>
          <w:rFonts w:ascii="Comic Sans MS" w:hAnsi="Comic Sans MS"/>
          <w:b/>
        </w:rPr>
      </w:pPr>
      <w:r w:rsidRPr="00501926">
        <w:rPr>
          <w:rFonts w:ascii="Comic Sans MS" w:hAnsi="Comic Sans MS"/>
        </w:rPr>
        <w:br w:type="page"/>
      </w:r>
      <w:r w:rsidRPr="00501926">
        <w:rPr>
          <w:rFonts w:ascii="Comic Sans MS" w:hAnsi="Comic Sans MS"/>
          <w:b/>
        </w:rPr>
        <w:lastRenderedPageBreak/>
        <w:t xml:space="preserve">Exhibit </w:t>
      </w:r>
      <w:r w:rsidR="00410EB9" w:rsidRPr="00501926">
        <w:rPr>
          <w:rFonts w:ascii="Comic Sans MS" w:hAnsi="Comic Sans MS"/>
          <w:b/>
        </w:rPr>
        <w:t>3</w:t>
      </w:r>
      <w:r w:rsidRPr="00501926">
        <w:rPr>
          <w:rFonts w:ascii="Comic Sans MS" w:hAnsi="Comic Sans MS"/>
          <w:b/>
        </w:rPr>
        <w:t xml:space="preserve"> Investment needs:</w:t>
      </w:r>
    </w:p>
    <w:p w14:paraId="280373C5" w14:textId="77777777" w:rsidR="00C66619" w:rsidRPr="00501926" w:rsidRDefault="00C66619" w:rsidP="00501926">
      <w:pPr>
        <w:jc w:val="both"/>
        <w:rPr>
          <w:rFonts w:ascii="Comic Sans MS" w:hAnsi="Comic Sans MS"/>
        </w:rPr>
      </w:pPr>
    </w:p>
    <w:p w14:paraId="277D0537" w14:textId="77777777" w:rsidR="00C66619" w:rsidRPr="00501926" w:rsidRDefault="00C66619" w:rsidP="00501926">
      <w:pPr>
        <w:jc w:val="both"/>
        <w:rPr>
          <w:rFonts w:ascii="Comic Sans MS" w:hAnsi="Comic Sans MS"/>
        </w:rPr>
      </w:pPr>
      <w:r w:rsidRPr="00501926">
        <w:rPr>
          <w:rFonts w:ascii="Comic Sans MS" w:hAnsi="Comic Sans MS"/>
        </w:rPr>
        <w:t>To implement the proje</w:t>
      </w:r>
      <w:r w:rsidRPr="00501926">
        <w:rPr>
          <w:rFonts w:ascii="Comic Sans MS" w:hAnsi="Comic Sans MS"/>
          <w:color w:val="auto"/>
        </w:rPr>
        <w:t>ct,</w:t>
      </w:r>
      <w:r w:rsidRPr="00501926">
        <w:rPr>
          <w:rFonts w:ascii="Comic Sans MS" w:hAnsi="Comic Sans MS"/>
        </w:rPr>
        <w:t xml:space="preserve"> the firm has to invest funds as shown in the following table: </w:t>
      </w:r>
    </w:p>
    <w:p w14:paraId="023DCEC0" w14:textId="77777777" w:rsidR="00C66619" w:rsidRPr="00501926" w:rsidRDefault="00C66619" w:rsidP="00501926">
      <w:pPr>
        <w:jc w:val="both"/>
        <w:rPr>
          <w:rFonts w:ascii="Comic Sans MS" w:hAnsi="Comic Sans M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5670"/>
      </w:tblGrid>
      <w:tr w:rsidR="005E51AA" w:rsidRPr="00501926" w14:paraId="009FE825" w14:textId="77777777" w:rsidTr="005E51AA">
        <w:tc>
          <w:tcPr>
            <w:tcW w:w="2448" w:type="dxa"/>
          </w:tcPr>
          <w:p w14:paraId="18313EF8" w14:textId="77777777" w:rsidR="005E51AA" w:rsidRPr="00501926" w:rsidRDefault="005E51AA" w:rsidP="00501926">
            <w:pPr>
              <w:jc w:val="both"/>
              <w:rPr>
                <w:rFonts w:ascii="Comic Sans MS" w:hAnsi="Comic Sans MS"/>
              </w:rPr>
            </w:pPr>
            <w:r w:rsidRPr="00501926">
              <w:rPr>
                <w:rFonts w:ascii="Comic Sans MS" w:hAnsi="Comic Sans MS"/>
              </w:rPr>
              <w:t>Year 0</w:t>
            </w:r>
          </w:p>
        </w:tc>
        <w:tc>
          <w:tcPr>
            <w:tcW w:w="5670" w:type="dxa"/>
          </w:tcPr>
          <w:p w14:paraId="344971CF" w14:textId="77777777" w:rsidR="005E51AA" w:rsidRPr="00501926" w:rsidRDefault="005E51AA" w:rsidP="00501926">
            <w:pPr>
              <w:jc w:val="both"/>
              <w:rPr>
                <w:rFonts w:ascii="Comic Sans MS" w:hAnsi="Comic Sans MS"/>
              </w:rPr>
            </w:pPr>
            <w:r w:rsidRPr="00501926">
              <w:rPr>
                <w:rFonts w:ascii="Comic Sans MS" w:hAnsi="Comic Sans MS"/>
              </w:rPr>
              <w:t>Year 1</w:t>
            </w:r>
          </w:p>
        </w:tc>
      </w:tr>
      <w:tr w:rsidR="005E51AA" w:rsidRPr="00501926" w14:paraId="227268C1" w14:textId="77777777" w:rsidTr="005E51AA">
        <w:tc>
          <w:tcPr>
            <w:tcW w:w="2448" w:type="dxa"/>
          </w:tcPr>
          <w:p w14:paraId="11999408" w14:textId="77777777" w:rsidR="005E51AA" w:rsidRPr="00501926" w:rsidRDefault="005E51AA" w:rsidP="00501926">
            <w:pPr>
              <w:jc w:val="both"/>
              <w:rPr>
                <w:rFonts w:ascii="Comic Sans MS" w:hAnsi="Comic Sans MS"/>
              </w:rPr>
            </w:pPr>
            <w:r w:rsidRPr="00501926">
              <w:rPr>
                <w:rFonts w:ascii="Comic Sans MS" w:hAnsi="Comic Sans MS"/>
              </w:rPr>
              <w:t>$1</w:t>
            </w:r>
            <w:r w:rsidR="00AA75CF" w:rsidRPr="00501926">
              <w:rPr>
                <w:rFonts w:ascii="Comic Sans MS" w:hAnsi="Comic Sans MS"/>
              </w:rPr>
              <w:t>7</w:t>
            </w:r>
            <w:r w:rsidRPr="00501926">
              <w:rPr>
                <w:rFonts w:ascii="Comic Sans MS" w:hAnsi="Comic Sans MS"/>
              </w:rPr>
              <w:t xml:space="preserve"> million</w:t>
            </w:r>
          </w:p>
        </w:tc>
        <w:tc>
          <w:tcPr>
            <w:tcW w:w="5670" w:type="dxa"/>
          </w:tcPr>
          <w:p w14:paraId="4BD0C069" w14:textId="77777777" w:rsidR="005E51AA" w:rsidRPr="00501926" w:rsidRDefault="005E51AA" w:rsidP="00501926">
            <w:pPr>
              <w:jc w:val="both"/>
              <w:rPr>
                <w:rFonts w:ascii="Comic Sans MS" w:hAnsi="Comic Sans MS"/>
              </w:rPr>
            </w:pPr>
            <w:r w:rsidRPr="00501926">
              <w:rPr>
                <w:rFonts w:ascii="Comic Sans MS" w:hAnsi="Comic Sans MS"/>
              </w:rPr>
              <w:t>Production and selling of commercial appliances starts</w:t>
            </w:r>
          </w:p>
        </w:tc>
      </w:tr>
    </w:tbl>
    <w:p w14:paraId="1A2985CA" w14:textId="77777777" w:rsidR="00C66619" w:rsidRPr="00501926" w:rsidRDefault="00C66619" w:rsidP="00501926">
      <w:pPr>
        <w:jc w:val="both"/>
        <w:rPr>
          <w:rFonts w:ascii="Comic Sans MS" w:hAnsi="Comic Sans MS"/>
        </w:rPr>
      </w:pPr>
    </w:p>
    <w:p w14:paraId="45FE4969" w14:textId="77777777" w:rsidR="00C66619" w:rsidRPr="00501926" w:rsidRDefault="00AF3C08" w:rsidP="00501926">
      <w:pPr>
        <w:jc w:val="both"/>
        <w:rPr>
          <w:rFonts w:ascii="Comic Sans MS" w:hAnsi="Comic Sans MS"/>
        </w:rPr>
      </w:pPr>
      <w:r w:rsidRPr="00501926">
        <w:rPr>
          <w:rFonts w:ascii="Comic Sans MS" w:hAnsi="Comic Sans MS"/>
        </w:rPr>
        <w:t>M</w:t>
      </w:r>
      <w:r w:rsidR="0046362B" w:rsidRPr="00501926">
        <w:rPr>
          <w:rFonts w:ascii="Comic Sans MS" w:hAnsi="Comic Sans MS"/>
        </w:rPr>
        <w:t>A</w:t>
      </w:r>
      <w:r w:rsidRPr="00501926">
        <w:rPr>
          <w:rFonts w:ascii="Comic Sans MS" w:hAnsi="Comic Sans MS"/>
        </w:rPr>
        <w:t>CRS</w:t>
      </w:r>
      <w:r w:rsidR="00C66619" w:rsidRPr="00501926">
        <w:rPr>
          <w:rFonts w:ascii="Comic Sans MS" w:hAnsi="Comic Sans MS"/>
        </w:rPr>
        <w:t xml:space="preserve"> depreciation will be used.</w:t>
      </w:r>
    </w:p>
    <w:p w14:paraId="47530F5F" w14:textId="77777777" w:rsidR="00C66619" w:rsidRPr="00501926" w:rsidRDefault="00C66619" w:rsidP="00501926">
      <w:pPr>
        <w:jc w:val="both"/>
        <w:rPr>
          <w:rFonts w:ascii="Comic Sans MS" w:hAnsi="Comic Sans MS"/>
        </w:rPr>
      </w:pPr>
    </w:p>
    <w:p w14:paraId="58817B43" w14:textId="77777777" w:rsidR="00C66619" w:rsidRPr="00501926" w:rsidRDefault="00C66619" w:rsidP="00501926">
      <w:pPr>
        <w:jc w:val="both"/>
        <w:rPr>
          <w:rFonts w:ascii="Comic Sans MS" w:hAnsi="Comic Sans MS"/>
        </w:rPr>
      </w:pPr>
      <w:r w:rsidRPr="00501926">
        <w:rPr>
          <w:rFonts w:ascii="Comic Sans MS" w:hAnsi="Comic Sans MS"/>
        </w:rPr>
        <w:t xml:space="preserve">To facilitate the operation of manufacturing the </w:t>
      </w:r>
      <w:r w:rsidR="00975D68" w:rsidRPr="00501926">
        <w:rPr>
          <w:rFonts w:ascii="Comic Sans MS" w:hAnsi="Comic Sans MS"/>
        </w:rPr>
        <w:t>electric motor</w:t>
      </w:r>
      <w:r w:rsidRPr="00501926">
        <w:rPr>
          <w:rFonts w:ascii="Comic Sans MS" w:hAnsi="Comic Sans MS"/>
        </w:rPr>
        <w:t>s, the company will have to allocate funds to net working capital (NWC) equivalent to 1</w:t>
      </w:r>
      <w:r w:rsidR="00D02A54" w:rsidRPr="00501926">
        <w:rPr>
          <w:rFonts w:ascii="Comic Sans MS" w:hAnsi="Comic Sans MS"/>
        </w:rPr>
        <w:t>0</w:t>
      </w:r>
      <w:r w:rsidRPr="00501926">
        <w:rPr>
          <w:rFonts w:ascii="Comic Sans MS" w:hAnsi="Comic Sans MS"/>
        </w:rPr>
        <w:t>% of annual sales.  The investment in NWC will be recovered at the end of the project.</w:t>
      </w:r>
    </w:p>
    <w:p w14:paraId="7A62ABAD" w14:textId="77777777" w:rsidR="00410EB9" w:rsidRPr="00501926" w:rsidRDefault="00410EB9" w:rsidP="00501926">
      <w:pPr>
        <w:jc w:val="both"/>
        <w:rPr>
          <w:rFonts w:ascii="Comic Sans MS" w:hAnsi="Comic Sans MS"/>
          <w:b/>
        </w:rPr>
      </w:pPr>
    </w:p>
    <w:p w14:paraId="36611318" w14:textId="77777777" w:rsidR="00C66619" w:rsidRPr="00501926" w:rsidRDefault="00C66619" w:rsidP="00501926">
      <w:pPr>
        <w:jc w:val="both"/>
        <w:rPr>
          <w:rFonts w:ascii="Comic Sans MS" w:hAnsi="Comic Sans MS"/>
          <w:b/>
        </w:rPr>
      </w:pPr>
      <w:r w:rsidRPr="00501926">
        <w:rPr>
          <w:rFonts w:ascii="Comic Sans MS" w:hAnsi="Comic Sans MS"/>
          <w:b/>
        </w:rPr>
        <w:t xml:space="preserve">Exhibit </w:t>
      </w:r>
      <w:r w:rsidR="00410EB9" w:rsidRPr="00501926">
        <w:rPr>
          <w:rFonts w:ascii="Comic Sans MS" w:hAnsi="Comic Sans MS"/>
          <w:b/>
        </w:rPr>
        <w:t>4</w:t>
      </w:r>
      <w:r w:rsidRPr="00501926">
        <w:rPr>
          <w:rFonts w:ascii="Comic Sans MS" w:hAnsi="Comic Sans MS"/>
          <w:b/>
        </w:rPr>
        <w:t xml:space="preserve"> Financing</w:t>
      </w:r>
    </w:p>
    <w:p w14:paraId="45265450" w14:textId="77777777" w:rsidR="00C66619" w:rsidRPr="00501926" w:rsidRDefault="00C66619" w:rsidP="00501926">
      <w:pPr>
        <w:jc w:val="both"/>
        <w:rPr>
          <w:rFonts w:ascii="Comic Sans MS" w:hAnsi="Comic Sans MS"/>
        </w:rPr>
      </w:pPr>
    </w:p>
    <w:p w14:paraId="6A7D5DAC" w14:textId="77777777" w:rsidR="00C66619" w:rsidRPr="00501926" w:rsidRDefault="00C66619" w:rsidP="00501926">
      <w:pPr>
        <w:jc w:val="both"/>
        <w:rPr>
          <w:rFonts w:ascii="Comic Sans MS" w:hAnsi="Comic Sans MS"/>
        </w:rPr>
      </w:pPr>
      <w:r w:rsidRPr="00501926">
        <w:rPr>
          <w:rFonts w:ascii="Comic Sans MS" w:hAnsi="Comic Sans MS"/>
        </w:rPr>
        <w:t>The following assumptions are used to determine the cost of capital</w:t>
      </w:r>
      <w:r w:rsidRPr="00501926">
        <w:rPr>
          <w:rFonts w:ascii="Comic Sans MS" w:hAnsi="Comic Sans MS"/>
          <w:color w:val="auto"/>
        </w:rPr>
        <w:t>.  Historically, the company tried to maintain a d</w:t>
      </w:r>
      <w:r w:rsidR="007F346F" w:rsidRPr="00501926">
        <w:rPr>
          <w:rFonts w:ascii="Comic Sans MS" w:hAnsi="Comic Sans MS"/>
          <w:color w:val="auto"/>
        </w:rPr>
        <w:t>ebt to equity ratio equal to 0.5</w:t>
      </w:r>
      <w:r w:rsidRPr="00501926">
        <w:rPr>
          <w:rFonts w:ascii="Comic Sans MS" w:hAnsi="Comic Sans MS"/>
          <w:color w:val="auto"/>
        </w:rPr>
        <w:t>0.  This ratio was used because lowering the debt implies giving up the debt tax shield and increasing it makes debt service a burden on the firm’s cash flow.  In addition, increasing the debt level may cause a reduced rating of the company’s bonds.  The marginal</w:t>
      </w:r>
      <w:r w:rsidR="007F346F" w:rsidRPr="00501926">
        <w:rPr>
          <w:rFonts w:ascii="Comic Sans MS" w:hAnsi="Comic Sans MS"/>
        </w:rPr>
        <w:t xml:space="preserve"> tax rate is 35</w:t>
      </w:r>
      <w:r w:rsidRPr="00501926">
        <w:rPr>
          <w:rFonts w:ascii="Comic Sans MS" w:hAnsi="Comic Sans MS"/>
        </w:rPr>
        <w:t>%.  All the numbers are expressed in today’s dollars.  The forecasted a</w:t>
      </w:r>
      <w:r w:rsidR="007F346F" w:rsidRPr="00501926">
        <w:rPr>
          <w:rFonts w:ascii="Comic Sans MS" w:hAnsi="Comic Sans MS"/>
        </w:rPr>
        <w:t>verage inflation per year is 3.0</w:t>
      </w:r>
      <w:r w:rsidRPr="00501926">
        <w:rPr>
          <w:rFonts w:ascii="Comic Sans MS" w:hAnsi="Comic Sans MS"/>
        </w:rPr>
        <w:t>%.</w:t>
      </w:r>
    </w:p>
    <w:p w14:paraId="667F7CCD" w14:textId="77777777" w:rsidR="00C66619" w:rsidRPr="00501926" w:rsidRDefault="00C66619" w:rsidP="00501926">
      <w:pPr>
        <w:jc w:val="both"/>
        <w:rPr>
          <w:rFonts w:ascii="Comic Sans MS" w:hAnsi="Comic Sans MS"/>
        </w:rPr>
      </w:pPr>
    </w:p>
    <w:p w14:paraId="43E3C533" w14:textId="77777777" w:rsidR="00C66619" w:rsidRPr="00501926" w:rsidRDefault="00C66619" w:rsidP="00501926">
      <w:pPr>
        <w:jc w:val="both"/>
        <w:rPr>
          <w:rFonts w:ascii="Comic Sans MS" w:hAnsi="Comic Sans MS"/>
        </w:rPr>
      </w:pPr>
      <w:r w:rsidRPr="00501926">
        <w:rPr>
          <w:rFonts w:ascii="Comic Sans MS" w:hAnsi="Comic Sans MS"/>
        </w:rPr>
        <w:t>Cost of debt:</w:t>
      </w:r>
    </w:p>
    <w:p w14:paraId="1411119E" w14:textId="77777777" w:rsidR="00C66619" w:rsidRPr="00501926" w:rsidRDefault="00C66619" w:rsidP="00501926">
      <w:pPr>
        <w:jc w:val="both"/>
        <w:rPr>
          <w:rFonts w:ascii="Comic Sans MS" w:hAnsi="Comic Sans MS"/>
        </w:rPr>
      </w:pPr>
      <w:r w:rsidRPr="00501926">
        <w:rPr>
          <w:rFonts w:ascii="Comic Sans MS" w:hAnsi="Comic Sans MS"/>
        </w:rPr>
        <w:t>The company’s bond rating is roughly at the high end of the A range.  Surveying the debt market yielded the following information about the cost of debt for different rating levels: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2214"/>
        <w:gridCol w:w="2214"/>
        <w:gridCol w:w="2214"/>
      </w:tblGrid>
      <w:tr w:rsidR="00C66619" w:rsidRPr="00501926" w14:paraId="3296781D" w14:textId="77777777">
        <w:tc>
          <w:tcPr>
            <w:tcW w:w="2214" w:type="dxa"/>
          </w:tcPr>
          <w:p w14:paraId="6DDD96F0" w14:textId="77777777" w:rsidR="00C66619" w:rsidRPr="00501926" w:rsidRDefault="00C66619" w:rsidP="00501926">
            <w:pPr>
              <w:jc w:val="both"/>
              <w:rPr>
                <w:rFonts w:ascii="Comic Sans MS" w:hAnsi="Comic Sans MS"/>
              </w:rPr>
            </w:pPr>
            <w:r w:rsidRPr="00501926">
              <w:rPr>
                <w:rFonts w:ascii="Comic Sans MS" w:hAnsi="Comic Sans MS"/>
              </w:rPr>
              <w:t>Bond rating</w:t>
            </w:r>
          </w:p>
        </w:tc>
        <w:tc>
          <w:tcPr>
            <w:tcW w:w="2214" w:type="dxa"/>
          </w:tcPr>
          <w:p w14:paraId="68F46C65" w14:textId="77777777" w:rsidR="00C66619" w:rsidRPr="00501926" w:rsidRDefault="00C66619" w:rsidP="00501926">
            <w:pPr>
              <w:jc w:val="both"/>
              <w:rPr>
                <w:rFonts w:ascii="Comic Sans MS" w:hAnsi="Comic Sans MS"/>
              </w:rPr>
            </w:pPr>
            <w:r w:rsidRPr="00501926">
              <w:rPr>
                <w:rFonts w:ascii="Comic Sans MS" w:hAnsi="Comic Sans MS"/>
              </w:rPr>
              <w:t>AA</w:t>
            </w:r>
          </w:p>
        </w:tc>
        <w:tc>
          <w:tcPr>
            <w:tcW w:w="2214" w:type="dxa"/>
          </w:tcPr>
          <w:p w14:paraId="03EF5E99" w14:textId="77777777" w:rsidR="00C66619" w:rsidRPr="00501926" w:rsidRDefault="00C66619" w:rsidP="00501926">
            <w:pPr>
              <w:jc w:val="both"/>
              <w:rPr>
                <w:rFonts w:ascii="Comic Sans MS" w:hAnsi="Comic Sans MS"/>
              </w:rPr>
            </w:pPr>
            <w:r w:rsidRPr="00501926">
              <w:rPr>
                <w:rFonts w:ascii="Comic Sans MS" w:hAnsi="Comic Sans MS"/>
              </w:rPr>
              <w:t>A</w:t>
            </w:r>
          </w:p>
        </w:tc>
        <w:tc>
          <w:tcPr>
            <w:tcW w:w="2214" w:type="dxa"/>
          </w:tcPr>
          <w:p w14:paraId="110CC962" w14:textId="77777777" w:rsidR="00C66619" w:rsidRPr="00501926" w:rsidRDefault="00C66619" w:rsidP="00501926">
            <w:pPr>
              <w:jc w:val="both"/>
              <w:rPr>
                <w:rFonts w:ascii="Comic Sans MS" w:hAnsi="Comic Sans MS"/>
              </w:rPr>
            </w:pPr>
            <w:r w:rsidRPr="00501926">
              <w:rPr>
                <w:rFonts w:ascii="Comic Sans MS" w:hAnsi="Comic Sans MS"/>
              </w:rPr>
              <w:t>BBB</w:t>
            </w:r>
          </w:p>
        </w:tc>
      </w:tr>
      <w:tr w:rsidR="00C66619" w:rsidRPr="00501926" w14:paraId="7E1CED7F" w14:textId="77777777">
        <w:tc>
          <w:tcPr>
            <w:tcW w:w="2214" w:type="dxa"/>
          </w:tcPr>
          <w:p w14:paraId="518ABD43" w14:textId="77777777" w:rsidR="00C66619" w:rsidRPr="00501926" w:rsidRDefault="00C66619" w:rsidP="00501926">
            <w:pPr>
              <w:jc w:val="both"/>
              <w:rPr>
                <w:rFonts w:ascii="Comic Sans MS" w:hAnsi="Comic Sans MS"/>
              </w:rPr>
            </w:pPr>
            <w:r w:rsidRPr="00501926">
              <w:rPr>
                <w:rFonts w:ascii="Comic Sans MS" w:hAnsi="Comic Sans MS"/>
              </w:rPr>
              <w:t>Interest cost range</w:t>
            </w:r>
          </w:p>
        </w:tc>
        <w:tc>
          <w:tcPr>
            <w:tcW w:w="2214" w:type="dxa"/>
          </w:tcPr>
          <w:p w14:paraId="528B8D2E" w14:textId="77777777" w:rsidR="00C66619" w:rsidRPr="00501926" w:rsidRDefault="008B62BC" w:rsidP="00501926">
            <w:pPr>
              <w:jc w:val="both"/>
              <w:rPr>
                <w:rFonts w:ascii="Comic Sans MS" w:hAnsi="Comic Sans MS"/>
              </w:rPr>
            </w:pPr>
            <w:r w:rsidRPr="00501926">
              <w:rPr>
                <w:rFonts w:ascii="Comic Sans MS" w:hAnsi="Comic Sans MS"/>
              </w:rPr>
              <w:t>4.5% ~ 5</w:t>
            </w:r>
            <w:r w:rsidR="00C66619" w:rsidRPr="00501926">
              <w:rPr>
                <w:rFonts w:ascii="Comic Sans MS" w:hAnsi="Comic Sans MS"/>
              </w:rPr>
              <w:t>.5%</w:t>
            </w:r>
          </w:p>
        </w:tc>
        <w:tc>
          <w:tcPr>
            <w:tcW w:w="2214" w:type="dxa"/>
          </w:tcPr>
          <w:p w14:paraId="4EB3EF62" w14:textId="77777777" w:rsidR="00C66619" w:rsidRPr="00501926" w:rsidRDefault="008B62BC" w:rsidP="00501926">
            <w:pPr>
              <w:jc w:val="both"/>
              <w:rPr>
                <w:rFonts w:ascii="Comic Sans MS" w:hAnsi="Comic Sans MS"/>
              </w:rPr>
            </w:pPr>
            <w:r w:rsidRPr="00501926">
              <w:rPr>
                <w:rFonts w:ascii="Comic Sans MS" w:hAnsi="Comic Sans MS"/>
              </w:rPr>
              <w:t>5</w:t>
            </w:r>
            <w:r w:rsidR="00C66619" w:rsidRPr="00501926">
              <w:rPr>
                <w:rFonts w:ascii="Comic Sans MS" w:hAnsi="Comic Sans MS"/>
              </w:rPr>
              <w:t xml:space="preserve">.25% ~ </w:t>
            </w:r>
            <w:r w:rsidRPr="00501926">
              <w:rPr>
                <w:rFonts w:ascii="Comic Sans MS" w:hAnsi="Comic Sans MS"/>
              </w:rPr>
              <w:t>6</w:t>
            </w:r>
            <w:r w:rsidR="00C66619" w:rsidRPr="00501926">
              <w:rPr>
                <w:rFonts w:ascii="Comic Sans MS" w:hAnsi="Comic Sans MS"/>
              </w:rPr>
              <w:t>.5%</w:t>
            </w:r>
          </w:p>
        </w:tc>
        <w:tc>
          <w:tcPr>
            <w:tcW w:w="2214" w:type="dxa"/>
          </w:tcPr>
          <w:p w14:paraId="67F35BFD" w14:textId="77777777" w:rsidR="00C66619" w:rsidRPr="00501926" w:rsidRDefault="008B62BC" w:rsidP="00501926">
            <w:pPr>
              <w:jc w:val="both"/>
              <w:rPr>
                <w:rFonts w:ascii="Comic Sans MS" w:hAnsi="Comic Sans MS"/>
              </w:rPr>
            </w:pPr>
            <w:r w:rsidRPr="00501926">
              <w:rPr>
                <w:rFonts w:ascii="Comic Sans MS" w:hAnsi="Comic Sans MS"/>
              </w:rPr>
              <w:t>6</w:t>
            </w:r>
            <w:r w:rsidR="00C66619" w:rsidRPr="00501926">
              <w:rPr>
                <w:rFonts w:ascii="Comic Sans MS" w:hAnsi="Comic Sans MS"/>
              </w:rPr>
              <w:t>.5% ~ 9%</w:t>
            </w:r>
          </w:p>
        </w:tc>
      </w:tr>
    </w:tbl>
    <w:p w14:paraId="36D01341" w14:textId="77777777" w:rsidR="00C66619" w:rsidRPr="00501926" w:rsidRDefault="00C66619" w:rsidP="00501926">
      <w:pPr>
        <w:jc w:val="both"/>
        <w:rPr>
          <w:rFonts w:ascii="Comic Sans MS" w:hAnsi="Comic Sans MS"/>
        </w:rPr>
      </w:pPr>
      <w:r w:rsidRPr="00501926">
        <w:rPr>
          <w:rFonts w:ascii="Comic Sans MS" w:hAnsi="Comic Sans MS"/>
        </w:rPr>
        <w:t xml:space="preserve">The company’s current bonds have a </w:t>
      </w:r>
      <w:r w:rsidR="00603730" w:rsidRPr="00501926">
        <w:rPr>
          <w:rFonts w:ascii="Comic Sans MS" w:hAnsi="Comic Sans MS"/>
        </w:rPr>
        <w:t>rating of A</w:t>
      </w:r>
      <w:r w:rsidRPr="00501926">
        <w:rPr>
          <w:rFonts w:ascii="Comic Sans MS" w:hAnsi="Comic Sans MS"/>
        </w:rPr>
        <w:t>.</w:t>
      </w:r>
    </w:p>
    <w:p w14:paraId="677F70AA" w14:textId="77777777" w:rsidR="00C66619" w:rsidRPr="00501926" w:rsidRDefault="00C66619" w:rsidP="00501926">
      <w:pPr>
        <w:jc w:val="both"/>
        <w:rPr>
          <w:rFonts w:ascii="Comic Sans MS" w:hAnsi="Comic Sans MS"/>
        </w:rPr>
      </w:pPr>
    </w:p>
    <w:p w14:paraId="1F12119C" w14:textId="77777777" w:rsidR="00C66619" w:rsidRPr="00501926" w:rsidRDefault="00C66619" w:rsidP="00501926">
      <w:pPr>
        <w:jc w:val="both"/>
        <w:rPr>
          <w:rFonts w:ascii="Comic Sans MS" w:hAnsi="Comic Sans MS"/>
        </w:rPr>
      </w:pPr>
      <w:r w:rsidRPr="00501926">
        <w:rPr>
          <w:rFonts w:ascii="Comic Sans MS" w:hAnsi="Comic Sans MS"/>
        </w:rPr>
        <w:t>Cost of equity:</w:t>
      </w:r>
    </w:p>
    <w:p w14:paraId="133A5E13" w14:textId="77777777" w:rsidR="00C66619" w:rsidRPr="00501926" w:rsidRDefault="00C66619" w:rsidP="00501926">
      <w:pPr>
        <w:jc w:val="both"/>
        <w:rPr>
          <w:rFonts w:ascii="Comic Sans MS" w:hAnsi="Comic Sans MS"/>
        </w:rPr>
      </w:pPr>
      <w:r w:rsidRPr="00501926">
        <w:rPr>
          <w:rFonts w:ascii="Comic Sans MS" w:hAnsi="Comic Sans MS"/>
        </w:rPr>
        <w:t xml:space="preserve">The current 10-year Treasury notes have a yield to maturity of </w:t>
      </w:r>
      <w:r w:rsidR="008B62BC" w:rsidRPr="00501926">
        <w:rPr>
          <w:rFonts w:ascii="Comic Sans MS" w:hAnsi="Comic Sans MS"/>
        </w:rPr>
        <w:t>3</w:t>
      </w:r>
      <w:r w:rsidRPr="00501926">
        <w:rPr>
          <w:rFonts w:ascii="Comic Sans MS" w:hAnsi="Comic Sans MS"/>
        </w:rPr>
        <w:t xml:space="preserve">% and the forecast for the S&amp;P 500 market premium is </w:t>
      </w:r>
      <w:r w:rsidR="00603730" w:rsidRPr="00501926">
        <w:rPr>
          <w:rFonts w:ascii="Comic Sans MS" w:hAnsi="Comic Sans MS"/>
        </w:rPr>
        <w:t>6</w:t>
      </w:r>
      <w:r w:rsidRPr="00501926">
        <w:rPr>
          <w:rFonts w:ascii="Comic Sans MS" w:hAnsi="Comic Sans MS"/>
        </w:rPr>
        <w:t xml:space="preserve">.5%.  The company’s overall </w:t>
      </w:r>
      <w:r w:rsidR="00986160">
        <w:rPr>
          <w:rFonts w:ascii="Comic Sans MS" w:hAnsi="Comic Sans MS"/>
        </w:rPr>
        <w:t>Beta</w:t>
      </w:r>
      <w:r w:rsidRPr="00501926">
        <w:rPr>
          <w:rFonts w:ascii="Comic Sans MS" w:hAnsi="Comic Sans MS"/>
        </w:rPr>
        <w:t xml:space="preserve"> is 1.</w:t>
      </w:r>
      <w:r w:rsidR="00603730" w:rsidRPr="00501926">
        <w:rPr>
          <w:rFonts w:ascii="Comic Sans MS" w:hAnsi="Comic Sans MS"/>
        </w:rPr>
        <w:t>3</w:t>
      </w:r>
      <w:r w:rsidR="00C03BE8" w:rsidRPr="00501926">
        <w:rPr>
          <w:rFonts w:ascii="Comic Sans MS" w:hAnsi="Comic Sans MS"/>
        </w:rPr>
        <w:t>5</w:t>
      </w:r>
      <w:r w:rsidRPr="00501926">
        <w:rPr>
          <w:rFonts w:ascii="Comic Sans MS" w:hAnsi="Comic Sans MS"/>
        </w:rPr>
        <w:t>.</w:t>
      </w:r>
    </w:p>
    <w:p w14:paraId="4137AE8F" w14:textId="77777777" w:rsidR="00C66619" w:rsidRPr="00501926" w:rsidRDefault="00C66619" w:rsidP="00501926">
      <w:pPr>
        <w:jc w:val="both"/>
        <w:rPr>
          <w:rFonts w:ascii="Comic Sans MS" w:hAnsi="Comic Sans MS"/>
        </w:rPr>
      </w:pPr>
    </w:p>
    <w:p w14:paraId="10306B82" w14:textId="77777777" w:rsidR="00C66619" w:rsidRPr="00501926" w:rsidRDefault="00986160" w:rsidP="00501926">
      <w:pPr>
        <w:jc w:val="both"/>
        <w:rPr>
          <w:rFonts w:ascii="Comic Sans MS" w:hAnsi="Comic Sans MS"/>
        </w:rPr>
      </w:pPr>
      <w:r>
        <w:rPr>
          <w:rFonts w:ascii="Comic Sans MS" w:hAnsi="Comic Sans MS"/>
        </w:rPr>
        <w:t>Beta</w:t>
      </w:r>
      <w:r w:rsidR="00C66619" w:rsidRPr="00501926">
        <w:rPr>
          <w:rFonts w:ascii="Comic Sans MS" w:hAnsi="Comic Sans MS"/>
        </w:rPr>
        <w:t xml:space="preserve"> analysis:</w:t>
      </w:r>
    </w:p>
    <w:p w14:paraId="2C991F9D" w14:textId="77777777" w:rsidR="00F43D26" w:rsidRDefault="00F43D26" w:rsidP="00501926">
      <w:pPr>
        <w:jc w:val="both"/>
        <w:rPr>
          <w:rFonts w:ascii="Comic Sans MS" w:hAnsi="Comic Sans MS"/>
        </w:rPr>
      </w:pPr>
      <w:r w:rsidRPr="00501926">
        <w:rPr>
          <w:rFonts w:ascii="Comic Sans MS" w:hAnsi="Comic Sans MS"/>
        </w:rPr>
        <w:t>The following is information about companies that manufacture generators. The team was not able to find many companies that only manufacture AC motors.</w:t>
      </w:r>
    </w:p>
    <w:p w14:paraId="095E8528" w14:textId="77777777" w:rsidR="007802B9" w:rsidRPr="00501926" w:rsidRDefault="007802B9" w:rsidP="00501926">
      <w:pPr>
        <w:jc w:val="both"/>
        <w:rPr>
          <w:rFonts w:ascii="Comic Sans MS" w:hAnsi="Comic Sans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5"/>
        <w:gridCol w:w="1260"/>
        <w:gridCol w:w="720"/>
        <w:gridCol w:w="1530"/>
        <w:gridCol w:w="1440"/>
        <w:gridCol w:w="1530"/>
        <w:gridCol w:w="1710"/>
      </w:tblGrid>
      <w:tr w:rsidR="00C66619" w:rsidRPr="00501926" w14:paraId="4771ABA9" w14:textId="77777777" w:rsidTr="00FF4C6B">
        <w:tc>
          <w:tcPr>
            <w:tcW w:w="1615" w:type="dxa"/>
          </w:tcPr>
          <w:p w14:paraId="0A270F13" w14:textId="77777777" w:rsidR="00C66619" w:rsidRPr="00501926" w:rsidRDefault="00C66619" w:rsidP="00501926">
            <w:pPr>
              <w:jc w:val="both"/>
              <w:rPr>
                <w:rFonts w:ascii="Comic Sans MS" w:hAnsi="Comic Sans MS"/>
              </w:rPr>
            </w:pPr>
            <w:r w:rsidRPr="00501926">
              <w:rPr>
                <w:rFonts w:ascii="Comic Sans MS" w:hAnsi="Comic Sans MS"/>
              </w:rPr>
              <w:lastRenderedPageBreak/>
              <w:t>Company</w:t>
            </w:r>
          </w:p>
        </w:tc>
        <w:tc>
          <w:tcPr>
            <w:tcW w:w="1260" w:type="dxa"/>
          </w:tcPr>
          <w:p w14:paraId="177A0094" w14:textId="77777777" w:rsidR="00C66619" w:rsidRPr="00501926" w:rsidRDefault="00975D68" w:rsidP="00501926">
            <w:pPr>
              <w:jc w:val="both"/>
              <w:rPr>
                <w:rFonts w:ascii="Comic Sans MS" w:hAnsi="Comic Sans MS"/>
              </w:rPr>
            </w:pPr>
            <w:r w:rsidRPr="00501926">
              <w:rPr>
                <w:rFonts w:ascii="Comic Sans MS" w:hAnsi="Comic Sans MS"/>
              </w:rPr>
              <w:t>Electrics</w:t>
            </w:r>
          </w:p>
        </w:tc>
        <w:tc>
          <w:tcPr>
            <w:tcW w:w="720" w:type="dxa"/>
          </w:tcPr>
          <w:p w14:paraId="3E74FBD7" w14:textId="77777777" w:rsidR="00C66619" w:rsidRPr="00501926" w:rsidRDefault="0077610F" w:rsidP="00501926">
            <w:pPr>
              <w:jc w:val="both"/>
              <w:rPr>
                <w:rFonts w:ascii="Comic Sans MS" w:hAnsi="Comic Sans MS"/>
              </w:rPr>
            </w:pPr>
            <w:r w:rsidRPr="00501926">
              <w:rPr>
                <w:rFonts w:ascii="Comic Sans MS" w:hAnsi="Comic Sans MS"/>
              </w:rPr>
              <w:t>Gen, Inc.</w:t>
            </w:r>
          </w:p>
        </w:tc>
        <w:tc>
          <w:tcPr>
            <w:tcW w:w="1530" w:type="dxa"/>
          </w:tcPr>
          <w:p w14:paraId="28EE4B49" w14:textId="77777777" w:rsidR="00C66619" w:rsidRPr="00501926" w:rsidRDefault="00C66619" w:rsidP="00501926">
            <w:pPr>
              <w:jc w:val="both"/>
              <w:rPr>
                <w:rFonts w:ascii="Comic Sans MS" w:hAnsi="Comic Sans MS"/>
              </w:rPr>
            </w:pPr>
            <w:r w:rsidRPr="00501926">
              <w:rPr>
                <w:rFonts w:ascii="Comic Sans MS" w:hAnsi="Comic Sans MS"/>
              </w:rPr>
              <w:t>General</w:t>
            </w:r>
          </w:p>
          <w:p w14:paraId="58CB03BD" w14:textId="77777777" w:rsidR="00C66619" w:rsidRPr="00501926" w:rsidRDefault="0085579C" w:rsidP="00501926">
            <w:pPr>
              <w:jc w:val="both"/>
              <w:rPr>
                <w:rFonts w:ascii="Comic Sans MS" w:hAnsi="Comic Sans MS"/>
              </w:rPr>
            </w:pPr>
            <w:r w:rsidRPr="00501926">
              <w:rPr>
                <w:rFonts w:ascii="Comic Sans MS" w:hAnsi="Comic Sans MS"/>
              </w:rPr>
              <w:t>Generators</w:t>
            </w:r>
          </w:p>
        </w:tc>
        <w:tc>
          <w:tcPr>
            <w:tcW w:w="1440" w:type="dxa"/>
          </w:tcPr>
          <w:p w14:paraId="7F5B49CA" w14:textId="77777777" w:rsidR="00C66619" w:rsidRPr="00501926" w:rsidRDefault="00C66619" w:rsidP="00501926">
            <w:pPr>
              <w:jc w:val="both"/>
              <w:rPr>
                <w:rFonts w:ascii="Comic Sans MS" w:hAnsi="Comic Sans MS"/>
              </w:rPr>
            </w:pPr>
            <w:r w:rsidRPr="00501926">
              <w:rPr>
                <w:rFonts w:ascii="Comic Sans MS" w:hAnsi="Comic Sans MS"/>
              </w:rPr>
              <w:t>Universal</w:t>
            </w:r>
          </w:p>
          <w:p w14:paraId="6C2ACC4E" w14:textId="77777777" w:rsidR="00C66619" w:rsidRPr="00501926" w:rsidRDefault="005B32B6" w:rsidP="00501926">
            <w:pPr>
              <w:jc w:val="both"/>
              <w:rPr>
                <w:rFonts w:ascii="Comic Sans MS" w:hAnsi="Comic Sans MS"/>
              </w:rPr>
            </w:pPr>
            <w:r w:rsidRPr="00501926">
              <w:rPr>
                <w:rFonts w:ascii="Comic Sans MS" w:hAnsi="Comic Sans MS"/>
              </w:rPr>
              <w:t>Power</w:t>
            </w:r>
          </w:p>
        </w:tc>
        <w:tc>
          <w:tcPr>
            <w:tcW w:w="1530" w:type="dxa"/>
          </w:tcPr>
          <w:p w14:paraId="40ECCB57" w14:textId="77777777" w:rsidR="00C66619" w:rsidRPr="00501926" w:rsidRDefault="0085579C" w:rsidP="00501926">
            <w:pPr>
              <w:jc w:val="both"/>
              <w:rPr>
                <w:rFonts w:ascii="Comic Sans MS" w:hAnsi="Comic Sans MS"/>
              </w:rPr>
            </w:pPr>
            <w:r w:rsidRPr="00501926">
              <w:rPr>
                <w:rFonts w:ascii="Comic Sans MS" w:hAnsi="Comic Sans MS"/>
              </w:rPr>
              <w:t>Generators</w:t>
            </w:r>
          </w:p>
          <w:p w14:paraId="57419DF3" w14:textId="77777777" w:rsidR="00C66619" w:rsidRPr="00501926" w:rsidRDefault="00C66619" w:rsidP="00501926">
            <w:pPr>
              <w:jc w:val="both"/>
              <w:rPr>
                <w:rFonts w:ascii="Comic Sans MS" w:hAnsi="Comic Sans MS"/>
              </w:rPr>
            </w:pPr>
            <w:r w:rsidRPr="00501926">
              <w:rPr>
                <w:rFonts w:ascii="Comic Sans MS" w:hAnsi="Comic Sans MS"/>
              </w:rPr>
              <w:t>Inc.</w:t>
            </w:r>
          </w:p>
        </w:tc>
        <w:tc>
          <w:tcPr>
            <w:tcW w:w="1710" w:type="dxa"/>
          </w:tcPr>
          <w:p w14:paraId="0B5548D9" w14:textId="77777777" w:rsidR="00C66619" w:rsidRPr="00501926" w:rsidRDefault="00C66619" w:rsidP="00501926">
            <w:pPr>
              <w:jc w:val="both"/>
              <w:rPr>
                <w:rFonts w:ascii="Comic Sans MS" w:hAnsi="Comic Sans MS"/>
              </w:rPr>
            </w:pPr>
            <w:r w:rsidRPr="00501926">
              <w:rPr>
                <w:rFonts w:ascii="Comic Sans MS" w:hAnsi="Comic Sans MS"/>
              </w:rPr>
              <w:t>International</w:t>
            </w:r>
          </w:p>
          <w:p w14:paraId="61D870F1" w14:textId="77777777" w:rsidR="00C66619" w:rsidRPr="00501926" w:rsidRDefault="00BC224C" w:rsidP="00501926">
            <w:pPr>
              <w:jc w:val="both"/>
              <w:rPr>
                <w:rFonts w:ascii="Comic Sans MS" w:hAnsi="Comic Sans MS"/>
              </w:rPr>
            </w:pPr>
            <w:r w:rsidRPr="00501926">
              <w:rPr>
                <w:rFonts w:ascii="Comic Sans MS" w:hAnsi="Comic Sans MS"/>
              </w:rPr>
              <w:t>Mo</w:t>
            </w:r>
            <w:r w:rsidR="0085579C" w:rsidRPr="00501926">
              <w:rPr>
                <w:rFonts w:ascii="Comic Sans MS" w:hAnsi="Comic Sans MS"/>
              </w:rPr>
              <w:t>tors</w:t>
            </w:r>
          </w:p>
        </w:tc>
      </w:tr>
      <w:tr w:rsidR="00C66619" w:rsidRPr="00501926" w14:paraId="0D011A9C" w14:textId="77777777" w:rsidTr="00FF4C6B">
        <w:tc>
          <w:tcPr>
            <w:tcW w:w="1615" w:type="dxa"/>
          </w:tcPr>
          <w:p w14:paraId="6ED351A0" w14:textId="77777777" w:rsidR="00C66619" w:rsidRPr="00501926" w:rsidRDefault="00C66619" w:rsidP="00501926">
            <w:pPr>
              <w:jc w:val="both"/>
              <w:rPr>
                <w:rFonts w:ascii="Comic Sans MS" w:hAnsi="Comic Sans MS"/>
              </w:rPr>
            </w:pPr>
            <w:r w:rsidRPr="00501926">
              <w:rPr>
                <w:rFonts w:ascii="Comic Sans MS" w:hAnsi="Comic Sans MS"/>
              </w:rPr>
              <w:t xml:space="preserve">Overall </w:t>
            </w:r>
            <w:r w:rsidR="00986160">
              <w:rPr>
                <w:rFonts w:ascii="Comic Sans MS" w:hAnsi="Comic Sans MS"/>
              </w:rPr>
              <w:t>Beta</w:t>
            </w:r>
          </w:p>
        </w:tc>
        <w:tc>
          <w:tcPr>
            <w:tcW w:w="1260" w:type="dxa"/>
          </w:tcPr>
          <w:p w14:paraId="3BEF6228" w14:textId="77777777" w:rsidR="00C66619" w:rsidRPr="00501926" w:rsidRDefault="00603730" w:rsidP="00501926">
            <w:pPr>
              <w:jc w:val="both"/>
              <w:rPr>
                <w:rFonts w:ascii="Comic Sans MS" w:hAnsi="Comic Sans MS"/>
              </w:rPr>
            </w:pPr>
            <w:r w:rsidRPr="00501926">
              <w:rPr>
                <w:rFonts w:ascii="Comic Sans MS" w:hAnsi="Comic Sans MS"/>
              </w:rPr>
              <w:t>1.</w:t>
            </w:r>
            <w:r w:rsidR="00C03BE8" w:rsidRPr="00501926">
              <w:rPr>
                <w:rFonts w:ascii="Comic Sans MS" w:hAnsi="Comic Sans MS"/>
              </w:rPr>
              <w:t>35</w:t>
            </w:r>
          </w:p>
        </w:tc>
        <w:tc>
          <w:tcPr>
            <w:tcW w:w="720" w:type="dxa"/>
          </w:tcPr>
          <w:p w14:paraId="69957C42" w14:textId="77777777" w:rsidR="00C66619" w:rsidRPr="00501926" w:rsidRDefault="00603730" w:rsidP="00501926">
            <w:pPr>
              <w:jc w:val="both"/>
              <w:rPr>
                <w:rFonts w:ascii="Comic Sans MS" w:hAnsi="Comic Sans MS"/>
              </w:rPr>
            </w:pPr>
            <w:r w:rsidRPr="00501926">
              <w:rPr>
                <w:rFonts w:ascii="Comic Sans MS" w:hAnsi="Comic Sans MS"/>
              </w:rPr>
              <w:t>1.4</w:t>
            </w:r>
          </w:p>
        </w:tc>
        <w:tc>
          <w:tcPr>
            <w:tcW w:w="1530" w:type="dxa"/>
          </w:tcPr>
          <w:p w14:paraId="26CCE71D" w14:textId="77777777" w:rsidR="00C66619" w:rsidRPr="00501926" w:rsidRDefault="00C66619" w:rsidP="00501926">
            <w:pPr>
              <w:jc w:val="both"/>
              <w:rPr>
                <w:rFonts w:ascii="Comic Sans MS" w:hAnsi="Comic Sans MS"/>
              </w:rPr>
            </w:pPr>
            <w:r w:rsidRPr="00501926">
              <w:rPr>
                <w:rFonts w:ascii="Comic Sans MS" w:hAnsi="Comic Sans MS"/>
              </w:rPr>
              <w:t>1.</w:t>
            </w:r>
            <w:r w:rsidR="00BC224C" w:rsidRPr="00501926">
              <w:rPr>
                <w:rFonts w:ascii="Comic Sans MS" w:hAnsi="Comic Sans MS"/>
              </w:rPr>
              <w:t>5</w:t>
            </w:r>
          </w:p>
        </w:tc>
        <w:tc>
          <w:tcPr>
            <w:tcW w:w="1440" w:type="dxa"/>
          </w:tcPr>
          <w:p w14:paraId="1DCB1609" w14:textId="77777777" w:rsidR="00C66619" w:rsidRPr="00501926" w:rsidRDefault="00603730" w:rsidP="00501926">
            <w:pPr>
              <w:jc w:val="both"/>
              <w:rPr>
                <w:rFonts w:ascii="Comic Sans MS" w:hAnsi="Comic Sans MS"/>
              </w:rPr>
            </w:pPr>
            <w:r w:rsidRPr="00501926">
              <w:rPr>
                <w:rFonts w:ascii="Comic Sans MS" w:hAnsi="Comic Sans MS"/>
              </w:rPr>
              <w:t>1.6</w:t>
            </w:r>
          </w:p>
        </w:tc>
        <w:tc>
          <w:tcPr>
            <w:tcW w:w="1530" w:type="dxa"/>
          </w:tcPr>
          <w:p w14:paraId="13190A39" w14:textId="77777777" w:rsidR="00C66619" w:rsidRPr="00501926" w:rsidRDefault="00C66619" w:rsidP="00501926">
            <w:pPr>
              <w:jc w:val="both"/>
              <w:rPr>
                <w:rFonts w:ascii="Comic Sans MS" w:hAnsi="Comic Sans MS"/>
              </w:rPr>
            </w:pPr>
            <w:r w:rsidRPr="00501926">
              <w:rPr>
                <w:rFonts w:ascii="Comic Sans MS" w:hAnsi="Comic Sans MS"/>
              </w:rPr>
              <w:t>1.</w:t>
            </w:r>
            <w:r w:rsidR="00BC224C" w:rsidRPr="00501926">
              <w:rPr>
                <w:rFonts w:ascii="Comic Sans MS" w:hAnsi="Comic Sans MS"/>
              </w:rPr>
              <w:t>3</w:t>
            </w:r>
          </w:p>
        </w:tc>
        <w:tc>
          <w:tcPr>
            <w:tcW w:w="1710" w:type="dxa"/>
          </w:tcPr>
          <w:p w14:paraId="42A9F3F7" w14:textId="77777777" w:rsidR="00C66619" w:rsidRPr="00501926" w:rsidRDefault="00603730" w:rsidP="00501926">
            <w:pPr>
              <w:jc w:val="both"/>
              <w:rPr>
                <w:rFonts w:ascii="Comic Sans MS" w:hAnsi="Comic Sans MS"/>
              </w:rPr>
            </w:pPr>
            <w:r w:rsidRPr="00501926">
              <w:rPr>
                <w:rFonts w:ascii="Comic Sans MS" w:hAnsi="Comic Sans MS"/>
              </w:rPr>
              <w:t>1.</w:t>
            </w:r>
            <w:r w:rsidR="00BC224C" w:rsidRPr="00501926">
              <w:rPr>
                <w:rFonts w:ascii="Comic Sans MS" w:hAnsi="Comic Sans MS"/>
              </w:rPr>
              <w:t>4</w:t>
            </w:r>
            <w:r w:rsidRPr="00501926">
              <w:rPr>
                <w:rFonts w:ascii="Comic Sans MS" w:hAnsi="Comic Sans MS"/>
              </w:rPr>
              <w:t>5</w:t>
            </w:r>
          </w:p>
        </w:tc>
      </w:tr>
      <w:tr w:rsidR="00C66619" w:rsidRPr="00501926" w14:paraId="4F1C9122" w14:textId="77777777" w:rsidTr="00FF4C6B">
        <w:tc>
          <w:tcPr>
            <w:tcW w:w="1615" w:type="dxa"/>
          </w:tcPr>
          <w:p w14:paraId="7E6677E8" w14:textId="77777777" w:rsidR="00C66619" w:rsidRPr="00501926" w:rsidRDefault="00C66619" w:rsidP="00501926">
            <w:pPr>
              <w:jc w:val="both"/>
              <w:rPr>
                <w:rFonts w:ascii="Comic Sans MS" w:hAnsi="Comic Sans MS"/>
              </w:rPr>
            </w:pPr>
            <w:r w:rsidRPr="00501926">
              <w:rPr>
                <w:rFonts w:ascii="Comic Sans MS" w:hAnsi="Comic Sans MS"/>
              </w:rPr>
              <w:t>Debt to equity</w:t>
            </w:r>
          </w:p>
        </w:tc>
        <w:tc>
          <w:tcPr>
            <w:tcW w:w="1260" w:type="dxa"/>
          </w:tcPr>
          <w:p w14:paraId="3C130A0D" w14:textId="77777777" w:rsidR="00C66619" w:rsidRPr="00501926" w:rsidRDefault="00854CC8" w:rsidP="00501926">
            <w:pPr>
              <w:jc w:val="both"/>
              <w:rPr>
                <w:rFonts w:ascii="Comic Sans MS" w:hAnsi="Comic Sans MS"/>
              </w:rPr>
            </w:pPr>
            <w:r w:rsidRPr="00501926">
              <w:rPr>
                <w:rFonts w:ascii="Comic Sans MS" w:hAnsi="Comic Sans MS"/>
              </w:rPr>
              <w:t>0.5</w:t>
            </w:r>
          </w:p>
        </w:tc>
        <w:tc>
          <w:tcPr>
            <w:tcW w:w="720" w:type="dxa"/>
          </w:tcPr>
          <w:p w14:paraId="4175577C" w14:textId="77777777" w:rsidR="00C66619" w:rsidRPr="00501926" w:rsidRDefault="00C66619" w:rsidP="00501926">
            <w:pPr>
              <w:jc w:val="both"/>
              <w:rPr>
                <w:rFonts w:ascii="Comic Sans MS" w:hAnsi="Comic Sans MS"/>
              </w:rPr>
            </w:pPr>
            <w:r w:rsidRPr="00501926">
              <w:rPr>
                <w:rFonts w:ascii="Comic Sans MS" w:hAnsi="Comic Sans MS"/>
              </w:rPr>
              <w:t>0.3</w:t>
            </w:r>
          </w:p>
        </w:tc>
        <w:tc>
          <w:tcPr>
            <w:tcW w:w="1530" w:type="dxa"/>
          </w:tcPr>
          <w:p w14:paraId="4DAA03D1" w14:textId="77777777" w:rsidR="00C66619" w:rsidRPr="00501926" w:rsidRDefault="00C66619" w:rsidP="00501926">
            <w:pPr>
              <w:jc w:val="both"/>
              <w:rPr>
                <w:rFonts w:ascii="Comic Sans MS" w:hAnsi="Comic Sans MS"/>
              </w:rPr>
            </w:pPr>
            <w:r w:rsidRPr="00501926">
              <w:rPr>
                <w:rFonts w:ascii="Comic Sans MS" w:hAnsi="Comic Sans MS"/>
              </w:rPr>
              <w:t>0.5</w:t>
            </w:r>
          </w:p>
        </w:tc>
        <w:tc>
          <w:tcPr>
            <w:tcW w:w="1440" w:type="dxa"/>
          </w:tcPr>
          <w:p w14:paraId="0E61459E" w14:textId="77777777" w:rsidR="00C66619" w:rsidRPr="00501926" w:rsidRDefault="00C66619" w:rsidP="00501926">
            <w:pPr>
              <w:jc w:val="both"/>
              <w:rPr>
                <w:rFonts w:ascii="Comic Sans MS" w:hAnsi="Comic Sans MS"/>
              </w:rPr>
            </w:pPr>
            <w:r w:rsidRPr="00501926">
              <w:rPr>
                <w:rFonts w:ascii="Comic Sans MS" w:hAnsi="Comic Sans MS"/>
              </w:rPr>
              <w:t>0.45</w:t>
            </w:r>
          </w:p>
        </w:tc>
        <w:tc>
          <w:tcPr>
            <w:tcW w:w="1530" w:type="dxa"/>
          </w:tcPr>
          <w:p w14:paraId="44B865F6" w14:textId="77777777" w:rsidR="00C66619" w:rsidRPr="00501926" w:rsidRDefault="00C66619" w:rsidP="00501926">
            <w:pPr>
              <w:jc w:val="both"/>
              <w:rPr>
                <w:rFonts w:ascii="Comic Sans MS" w:hAnsi="Comic Sans MS"/>
              </w:rPr>
            </w:pPr>
            <w:r w:rsidRPr="00501926">
              <w:rPr>
                <w:rFonts w:ascii="Comic Sans MS" w:hAnsi="Comic Sans MS"/>
              </w:rPr>
              <w:t>0.35</w:t>
            </w:r>
          </w:p>
        </w:tc>
        <w:tc>
          <w:tcPr>
            <w:tcW w:w="1710" w:type="dxa"/>
          </w:tcPr>
          <w:p w14:paraId="712C649B" w14:textId="77777777" w:rsidR="00C66619" w:rsidRPr="00501926" w:rsidRDefault="00C66619" w:rsidP="00501926">
            <w:pPr>
              <w:jc w:val="both"/>
              <w:rPr>
                <w:rFonts w:ascii="Comic Sans MS" w:hAnsi="Comic Sans MS"/>
              </w:rPr>
            </w:pPr>
            <w:r w:rsidRPr="00501926">
              <w:rPr>
                <w:rFonts w:ascii="Comic Sans MS" w:hAnsi="Comic Sans MS"/>
              </w:rPr>
              <w:t>0.25</w:t>
            </w:r>
          </w:p>
        </w:tc>
      </w:tr>
      <w:tr w:rsidR="00C66619" w:rsidRPr="00501926" w14:paraId="213D88F4" w14:textId="77777777" w:rsidTr="00FF4C6B">
        <w:tc>
          <w:tcPr>
            <w:tcW w:w="1615" w:type="dxa"/>
          </w:tcPr>
          <w:p w14:paraId="15F8A4E3" w14:textId="5E727EC6" w:rsidR="00C66619" w:rsidRPr="00501926" w:rsidRDefault="00C66619" w:rsidP="00501926">
            <w:pPr>
              <w:jc w:val="both"/>
              <w:rPr>
                <w:rFonts w:ascii="Comic Sans MS" w:hAnsi="Comic Sans MS"/>
              </w:rPr>
            </w:pPr>
            <w:r w:rsidRPr="00501926">
              <w:rPr>
                <w:rFonts w:ascii="Comic Sans MS" w:hAnsi="Comic Sans MS"/>
              </w:rPr>
              <w:t xml:space="preserve">Percentage of income from </w:t>
            </w:r>
            <w:r w:rsidR="0085579C" w:rsidRPr="00501926">
              <w:rPr>
                <w:rFonts w:ascii="Comic Sans MS" w:hAnsi="Comic Sans MS"/>
              </w:rPr>
              <w:t>generators</w:t>
            </w:r>
            <w:r w:rsidR="00FF4C6B">
              <w:rPr>
                <w:rFonts w:ascii="Comic Sans MS" w:hAnsi="Comic Sans MS"/>
              </w:rPr>
              <w:t>/controllers</w:t>
            </w:r>
          </w:p>
        </w:tc>
        <w:tc>
          <w:tcPr>
            <w:tcW w:w="1260" w:type="dxa"/>
          </w:tcPr>
          <w:p w14:paraId="7EDA62A4" w14:textId="77777777" w:rsidR="00C66619" w:rsidRPr="00501926" w:rsidRDefault="00C66619" w:rsidP="00501926">
            <w:pPr>
              <w:jc w:val="both"/>
              <w:rPr>
                <w:rFonts w:ascii="Comic Sans MS" w:hAnsi="Comic Sans MS"/>
              </w:rPr>
            </w:pPr>
            <w:r w:rsidRPr="00501926">
              <w:rPr>
                <w:rFonts w:ascii="Comic Sans MS" w:hAnsi="Comic Sans MS"/>
              </w:rPr>
              <w:t>50</w:t>
            </w:r>
          </w:p>
        </w:tc>
        <w:tc>
          <w:tcPr>
            <w:tcW w:w="720" w:type="dxa"/>
          </w:tcPr>
          <w:p w14:paraId="1B07270A" w14:textId="77777777" w:rsidR="00C66619" w:rsidRPr="00501926" w:rsidRDefault="00C66619" w:rsidP="00501926">
            <w:pPr>
              <w:jc w:val="both"/>
              <w:rPr>
                <w:rFonts w:ascii="Comic Sans MS" w:hAnsi="Comic Sans MS"/>
              </w:rPr>
            </w:pPr>
            <w:r w:rsidRPr="00501926">
              <w:rPr>
                <w:rFonts w:ascii="Comic Sans MS" w:hAnsi="Comic Sans MS"/>
              </w:rPr>
              <w:t>45</w:t>
            </w:r>
          </w:p>
        </w:tc>
        <w:tc>
          <w:tcPr>
            <w:tcW w:w="1530" w:type="dxa"/>
          </w:tcPr>
          <w:p w14:paraId="7C716F0A" w14:textId="77777777" w:rsidR="00C66619" w:rsidRPr="00501926" w:rsidRDefault="00C66619" w:rsidP="00501926">
            <w:pPr>
              <w:jc w:val="both"/>
              <w:rPr>
                <w:rFonts w:ascii="Comic Sans MS" w:hAnsi="Comic Sans MS"/>
              </w:rPr>
            </w:pPr>
            <w:r w:rsidRPr="00501926">
              <w:rPr>
                <w:rFonts w:ascii="Comic Sans MS" w:hAnsi="Comic Sans MS"/>
              </w:rPr>
              <w:t>90</w:t>
            </w:r>
          </w:p>
        </w:tc>
        <w:tc>
          <w:tcPr>
            <w:tcW w:w="1440" w:type="dxa"/>
          </w:tcPr>
          <w:p w14:paraId="26BDCC9E" w14:textId="77777777" w:rsidR="00C66619" w:rsidRPr="00501926" w:rsidRDefault="00C66619" w:rsidP="00501926">
            <w:pPr>
              <w:jc w:val="both"/>
              <w:rPr>
                <w:rFonts w:ascii="Comic Sans MS" w:hAnsi="Comic Sans MS"/>
              </w:rPr>
            </w:pPr>
            <w:r w:rsidRPr="00501926">
              <w:rPr>
                <w:rFonts w:ascii="Comic Sans MS" w:hAnsi="Comic Sans MS"/>
              </w:rPr>
              <w:t>95</w:t>
            </w:r>
          </w:p>
        </w:tc>
        <w:tc>
          <w:tcPr>
            <w:tcW w:w="1530" w:type="dxa"/>
          </w:tcPr>
          <w:p w14:paraId="5A5F9826" w14:textId="77777777" w:rsidR="00C66619" w:rsidRPr="00501926" w:rsidRDefault="00C66619" w:rsidP="00501926">
            <w:pPr>
              <w:jc w:val="both"/>
              <w:rPr>
                <w:rFonts w:ascii="Comic Sans MS" w:hAnsi="Comic Sans MS"/>
              </w:rPr>
            </w:pPr>
            <w:r w:rsidRPr="00501926">
              <w:rPr>
                <w:rFonts w:ascii="Comic Sans MS" w:hAnsi="Comic Sans MS"/>
              </w:rPr>
              <w:t>85</w:t>
            </w:r>
          </w:p>
        </w:tc>
        <w:tc>
          <w:tcPr>
            <w:tcW w:w="1710" w:type="dxa"/>
          </w:tcPr>
          <w:p w14:paraId="205CBFF9" w14:textId="77777777" w:rsidR="00C66619" w:rsidRPr="00501926" w:rsidRDefault="00BC224C" w:rsidP="00501926">
            <w:pPr>
              <w:jc w:val="both"/>
              <w:rPr>
                <w:rFonts w:ascii="Comic Sans MS" w:hAnsi="Comic Sans MS"/>
              </w:rPr>
            </w:pPr>
            <w:r w:rsidRPr="00501926">
              <w:rPr>
                <w:rFonts w:ascii="Comic Sans MS" w:hAnsi="Comic Sans MS"/>
              </w:rPr>
              <w:t>90</w:t>
            </w:r>
          </w:p>
        </w:tc>
      </w:tr>
    </w:tbl>
    <w:p w14:paraId="50BBB5C8" w14:textId="77777777" w:rsidR="00C66619" w:rsidRPr="00501926" w:rsidRDefault="00C66619" w:rsidP="00501926">
      <w:pPr>
        <w:jc w:val="both"/>
        <w:rPr>
          <w:rFonts w:ascii="Comic Sans MS" w:hAnsi="Comic Sans MS"/>
          <w:color w:val="FF0000"/>
        </w:rPr>
      </w:pPr>
    </w:p>
    <w:sectPr w:rsidR="00C66619" w:rsidRPr="00501926" w:rsidSect="00501926">
      <w:footerReference w:type="even" r:id="rId7"/>
      <w:footerReference w:type="default" r:id="rId8"/>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A80B4" w14:textId="77777777" w:rsidR="00B07F5E" w:rsidRDefault="00B07F5E">
      <w:r>
        <w:separator/>
      </w:r>
    </w:p>
  </w:endnote>
  <w:endnote w:type="continuationSeparator" w:id="0">
    <w:p w14:paraId="4A6D2211" w14:textId="77777777" w:rsidR="00B07F5E" w:rsidRDefault="00B0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F38A7" w14:textId="77777777" w:rsidR="00A86DBE" w:rsidRDefault="00A86DB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AD36F0" w14:textId="77777777" w:rsidR="00A86DBE" w:rsidRDefault="00A86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C5353D" w14:textId="77777777" w:rsidR="00A86DBE" w:rsidRPr="007802B9" w:rsidRDefault="00A86DBE">
    <w:pPr>
      <w:pStyle w:val="Footer"/>
      <w:framePr w:wrap="around" w:vAnchor="text" w:hAnchor="margin" w:xAlign="center" w:y="1"/>
      <w:rPr>
        <w:rStyle w:val="PageNumber"/>
        <w:rFonts w:ascii="Comic Sans MS" w:hAnsi="Comic Sans MS"/>
        <w:sz w:val="20"/>
        <w:szCs w:val="20"/>
      </w:rPr>
    </w:pPr>
    <w:r w:rsidRPr="007802B9">
      <w:rPr>
        <w:rStyle w:val="PageNumber"/>
        <w:rFonts w:ascii="Comic Sans MS" w:hAnsi="Comic Sans MS"/>
        <w:sz w:val="20"/>
        <w:szCs w:val="20"/>
      </w:rPr>
      <w:fldChar w:fldCharType="begin"/>
    </w:r>
    <w:r w:rsidRPr="007802B9">
      <w:rPr>
        <w:rStyle w:val="PageNumber"/>
        <w:rFonts w:ascii="Comic Sans MS" w:hAnsi="Comic Sans MS"/>
        <w:sz w:val="20"/>
        <w:szCs w:val="20"/>
      </w:rPr>
      <w:instrText xml:space="preserve">PAGE  </w:instrText>
    </w:r>
    <w:r w:rsidRPr="007802B9">
      <w:rPr>
        <w:rStyle w:val="PageNumber"/>
        <w:rFonts w:ascii="Comic Sans MS" w:hAnsi="Comic Sans MS"/>
        <w:sz w:val="20"/>
        <w:szCs w:val="20"/>
      </w:rPr>
      <w:fldChar w:fldCharType="separate"/>
    </w:r>
    <w:r w:rsidR="000F253D">
      <w:rPr>
        <w:rStyle w:val="PageNumber"/>
        <w:rFonts w:ascii="Comic Sans MS" w:hAnsi="Comic Sans MS"/>
        <w:noProof/>
        <w:sz w:val="20"/>
        <w:szCs w:val="20"/>
      </w:rPr>
      <w:t>8</w:t>
    </w:r>
    <w:r w:rsidRPr="007802B9">
      <w:rPr>
        <w:rStyle w:val="PageNumber"/>
        <w:rFonts w:ascii="Comic Sans MS" w:hAnsi="Comic Sans MS"/>
        <w:sz w:val="20"/>
        <w:szCs w:val="20"/>
      </w:rPr>
      <w:fldChar w:fldCharType="end"/>
    </w:r>
  </w:p>
  <w:p w14:paraId="1D9868E3" w14:textId="77777777" w:rsidR="007802B9" w:rsidRDefault="00780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6E47C" w14:textId="77777777" w:rsidR="00B07F5E" w:rsidRDefault="00B07F5E">
      <w:r>
        <w:separator/>
      </w:r>
    </w:p>
  </w:footnote>
  <w:footnote w:type="continuationSeparator" w:id="0">
    <w:p w14:paraId="11570E37" w14:textId="77777777" w:rsidR="00B07F5E" w:rsidRDefault="00B07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52777"/>
    <w:multiLevelType w:val="hybridMultilevel"/>
    <w:tmpl w:val="8C0C3F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F754B6"/>
    <w:multiLevelType w:val="hybridMultilevel"/>
    <w:tmpl w:val="15885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3F6"/>
    <w:rsid w:val="0003161B"/>
    <w:rsid w:val="000C7368"/>
    <w:rsid w:val="000D65D4"/>
    <w:rsid w:val="000F253D"/>
    <w:rsid w:val="00104ED2"/>
    <w:rsid w:val="0011411D"/>
    <w:rsid w:val="001361CB"/>
    <w:rsid w:val="00172BAA"/>
    <w:rsid w:val="00194E41"/>
    <w:rsid w:val="001E4ECE"/>
    <w:rsid w:val="001E5BA0"/>
    <w:rsid w:val="001F587C"/>
    <w:rsid w:val="001F6105"/>
    <w:rsid w:val="002223B3"/>
    <w:rsid w:val="002263BC"/>
    <w:rsid w:val="00276D27"/>
    <w:rsid w:val="002C522C"/>
    <w:rsid w:val="002E01A9"/>
    <w:rsid w:val="0030123C"/>
    <w:rsid w:val="00340AB9"/>
    <w:rsid w:val="003A094A"/>
    <w:rsid w:val="003A2E39"/>
    <w:rsid w:val="003B0DA1"/>
    <w:rsid w:val="003D3C07"/>
    <w:rsid w:val="003F4403"/>
    <w:rsid w:val="00410EB9"/>
    <w:rsid w:val="004344F3"/>
    <w:rsid w:val="0046362B"/>
    <w:rsid w:val="004949AC"/>
    <w:rsid w:val="004A7478"/>
    <w:rsid w:val="004B0B0E"/>
    <w:rsid w:val="004F797F"/>
    <w:rsid w:val="00501926"/>
    <w:rsid w:val="00560CDA"/>
    <w:rsid w:val="0056507D"/>
    <w:rsid w:val="005B32B6"/>
    <w:rsid w:val="005C73E7"/>
    <w:rsid w:val="005E51AA"/>
    <w:rsid w:val="00603730"/>
    <w:rsid w:val="00630CDA"/>
    <w:rsid w:val="00636082"/>
    <w:rsid w:val="0066095D"/>
    <w:rsid w:val="00667AAB"/>
    <w:rsid w:val="00672E88"/>
    <w:rsid w:val="00686BD8"/>
    <w:rsid w:val="006B567D"/>
    <w:rsid w:val="006B5A94"/>
    <w:rsid w:val="006C0ABF"/>
    <w:rsid w:val="006E7B62"/>
    <w:rsid w:val="007064B2"/>
    <w:rsid w:val="00724E73"/>
    <w:rsid w:val="0077610F"/>
    <w:rsid w:val="007802B9"/>
    <w:rsid w:val="007821F5"/>
    <w:rsid w:val="007E5D56"/>
    <w:rsid w:val="007F346F"/>
    <w:rsid w:val="007F4136"/>
    <w:rsid w:val="00801B49"/>
    <w:rsid w:val="00854CC8"/>
    <w:rsid w:val="0085579C"/>
    <w:rsid w:val="00897906"/>
    <w:rsid w:val="008A1FA4"/>
    <w:rsid w:val="008A4BB2"/>
    <w:rsid w:val="008B62BC"/>
    <w:rsid w:val="008C2204"/>
    <w:rsid w:val="008D2E0A"/>
    <w:rsid w:val="008F3DA8"/>
    <w:rsid w:val="008F612B"/>
    <w:rsid w:val="00900D42"/>
    <w:rsid w:val="00935F79"/>
    <w:rsid w:val="0096274A"/>
    <w:rsid w:val="00975D68"/>
    <w:rsid w:val="00986160"/>
    <w:rsid w:val="009A0DDD"/>
    <w:rsid w:val="00A406F9"/>
    <w:rsid w:val="00A56A5B"/>
    <w:rsid w:val="00A86DBE"/>
    <w:rsid w:val="00AA2D6E"/>
    <w:rsid w:val="00AA75CF"/>
    <w:rsid w:val="00AD4766"/>
    <w:rsid w:val="00AF3C08"/>
    <w:rsid w:val="00B07F5E"/>
    <w:rsid w:val="00B63F63"/>
    <w:rsid w:val="00B7222C"/>
    <w:rsid w:val="00B7388C"/>
    <w:rsid w:val="00BB430E"/>
    <w:rsid w:val="00BB49E6"/>
    <w:rsid w:val="00BC224C"/>
    <w:rsid w:val="00C03BE8"/>
    <w:rsid w:val="00C30D70"/>
    <w:rsid w:val="00C3341D"/>
    <w:rsid w:val="00C36FE7"/>
    <w:rsid w:val="00C46135"/>
    <w:rsid w:val="00C52E13"/>
    <w:rsid w:val="00C573F6"/>
    <w:rsid w:val="00C63C62"/>
    <w:rsid w:val="00C66619"/>
    <w:rsid w:val="00C70F5A"/>
    <w:rsid w:val="00C9535A"/>
    <w:rsid w:val="00CB2C10"/>
    <w:rsid w:val="00CD32AD"/>
    <w:rsid w:val="00CE00F3"/>
    <w:rsid w:val="00CE52B8"/>
    <w:rsid w:val="00CE69A1"/>
    <w:rsid w:val="00D002DD"/>
    <w:rsid w:val="00D02A54"/>
    <w:rsid w:val="00D22EBE"/>
    <w:rsid w:val="00D3349B"/>
    <w:rsid w:val="00D53F97"/>
    <w:rsid w:val="00D8616A"/>
    <w:rsid w:val="00DE3D7A"/>
    <w:rsid w:val="00E14B66"/>
    <w:rsid w:val="00E44BDE"/>
    <w:rsid w:val="00E45651"/>
    <w:rsid w:val="00E572F9"/>
    <w:rsid w:val="00E83DF2"/>
    <w:rsid w:val="00E93DC5"/>
    <w:rsid w:val="00EF3778"/>
    <w:rsid w:val="00F357F8"/>
    <w:rsid w:val="00F43D26"/>
    <w:rsid w:val="00F507E9"/>
    <w:rsid w:val="00F63C83"/>
    <w:rsid w:val="00F66CB0"/>
    <w:rsid w:val="00F83B02"/>
    <w:rsid w:val="00FB75A1"/>
    <w:rsid w:val="00FE3446"/>
    <w:rsid w:val="00FF4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CD651C"/>
  <w15:chartTrackingRefBased/>
  <w15:docId w15:val="{FA929F66-2C91-49BC-9914-30F3FB0D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unhideWhenUsed/>
    <w:rsid w:val="007802B9"/>
    <w:pPr>
      <w:tabs>
        <w:tab w:val="center" w:pos="4680"/>
        <w:tab w:val="right" w:pos="9360"/>
      </w:tabs>
    </w:pPr>
  </w:style>
  <w:style w:type="character" w:customStyle="1" w:styleId="HeaderChar">
    <w:name w:val="Header Char"/>
    <w:basedOn w:val="DefaultParagraphFont"/>
    <w:link w:val="Header"/>
    <w:uiPriority w:val="99"/>
    <w:rsid w:val="007802B9"/>
    <w:rPr>
      <w:color w:val="000000"/>
      <w:sz w:val="24"/>
      <w:szCs w:val="24"/>
    </w:rPr>
  </w:style>
  <w:style w:type="paragraph" w:styleId="BalloonText">
    <w:name w:val="Balloon Text"/>
    <w:basedOn w:val="Normal"/>
    <w:link w:val="BalloonTextChar"/>
    <w:uiPriority w:val="99"/>
    <w:semiHidden/>
    <w:unhideWhenUsed/>
    <w:rsid w:val="001E4E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ECE"/>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Exhibit ******* Cash flows from sales:</vt:lpstr>
    </vt:vector>
  </TitlesOfParts>
  <Company>University of La Verne</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 Cash flows from sales:</dc:title>
  <dc:subject/>
  <dc:creator>ULV</dc:creator>
  <cp:keywords/>
  <dc:description/>
  <cp:lastModifiedBy>Wanying Wu</cp:lastModifiedBy>
  <cp:revision>2</cp:revision>
  <cp:lastPrinted>2017-12-29T19:42:00Z</cp:lastPrinted>
  <dcterms:created xsi:type="dcterms:W3CDTF">2020-07-23T22:31:00Z</dcterms:created>
  <dcterms:modified xsi:type="dcterms:W3CDTF">2020-07-23T22:31:00Z</dcterms:modified>
</cp:coreProperties>
</file>